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Заплющіть очі – от, мене нема...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Заплющіть очі – от, мене нема.</w:t>
      </w:r>
    </w:p>
    <w:p>
      <w:pPr/>
      <w:r>
        <w:rPr/>
        <w:t xml:space="preserve">У теплих барвах міниться картина.</w:t>
      </w:r>
    </w:p>
    <w:p>
      <w:pPr/>
      <w:r>
        <w:rPr/>
        <w:t xml:space="preserve">Там, на сліпучо-свіжих килимах,</w:t>
      </w:r>
    </w:p>
    <w:p>
      <w:pPr/>
      <w:r>
        <w:rPr/>
        <w:t xml:space="preserve">Пасеться кінь. І пахне конюшина.</w:t>
      </w:r>
    </w:p>
    <w:p>
      <w:pPr/>
    </w:p>
    <w:p>
      <w:pPr/>
      <w:r>
        <w:rPr/>
        <w:t xml:space="preserve">А я – дитина. Ноги у росі.</w:t>
      </w:r>
    </w:p>
    <w:p>
      <w:pPr/>
      <w:r>
        <w:rPr/>
        <w:t xml:space="preserve">Синці на литках. Вигорілі пасма.</w:t>
      </w:r>
    </w:p>
    <w:p>
      <w:pPr/>
      <w:r>
        <w:rPr/>
        <w:t xml:space="preserve">І проступають в сонячній ясі</w:t>
      </w:r>
    </w:p>
    <w:p>
      <w:pPr/>
      <w:r>
        <w:rPr/>
        <w:t xml:space="preserve">І я, і кінь, якого я не пасла.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Заплющіть очі – от, мене нема... — Мар'яна Савка</dc:title>
  <dc:description/>
  <dc:subject/>
  <cp:keywords/>
  <cp:category/>
  <cp:lastModifiedBy/>
  <dcterms:created xsi:type="dcterms:W3CDTF">2025-01-21T08:33:01+00:00</dcterms:created>
  <dcterms:modified xsi:type="dcterms:W3CDTF">2025-01-21T08:33:01+00:00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