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вимріяв втечу. Ти виміряв кроками дно...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Ти вимріяв втечу. Ти виміряв кроками дно.</w:t>
      </w:r>
    </w:p>
    <w:p>
      <w:pPr/>
      <w:r>
        <w:rPr/>
        <w:t xml:space="preserve">Два кроки наліво. Три кроки направо. А далі –</w:t>
      </w:r>
    </w:p>
    <w:p>
      <w:pPr/>
      <w:r>
        <w:rPr/>
        <w:t xml:space="preserve">Роззявлена паща – розбите опівніч вікно</w:t>
      </w:r>
    </w:p>
    <w:p>
      <w:pPr/>
      <w:r>
        <w:rPr/>
        <w:t xml:space="preserve">І, глухо у серці, розтрощене скерцо кришталю.</w:t>
      </w:r>
    </w:p>
    <w:p>
      <w:pPr/>
    </w:p>
    <w:p>
      <w:pPr/>
      <w:r>
        <w:rPr/>
        <w:t xml:space="preserve">Бо січень, як пес, огризається люто. І крик</w:t>
      </w:r>
    </w:p>
    <w:p>
      <w:pPr/>
      <w:r>
        <w:rPr/>
        <w:t xml:space="preserve">Такий недоладний в замерзлих кварталах камінних.</w:t>
      </w:r>
    </w:p>
    <w:p>
      <w:pPr/>
      <w:r>
        <w:rPr/>
        <w:t xml:space="preserve">Бо все поза грою. Бо щастя у формулі гри</w:t>
      </w:r>
    </w:p>
    <w:p>
      <w:pPr/>
      <w:r>
        <w:rPr/>
        <w:t xml:space="preserve">Так мало, як крові Христа у бокалах кармінних.</w:t>
      </w:r>
    </w:p>
    <w:p>
      <w:pPr/>
    </w:p>
    <w:p>
      <w:pPr/>
      <w:r>
        <w:rPr/>
        <w:t xml:space="preserve">Ти витер рукою щось мокре й липке зі щоки.</w:t>
      </w:r>
    </w:p>
    <w:p>
      <w:pPr/>
      <w:r>
        <w:rPr/>
        <w:t xml:space="preserve">Ти вітрові виніс на розстріл розхристане тіло.</w:t>
      </w:r>
    </w:p>
    <w:p>
      <w:pPr/>
      <w:r>
        <w:rPr/>
        <w:t xml:space="preserve">І серце тобі не щеміло. Два сильні стрибки –</w:t>
      </w:r>
    </w:p>
    <w:p>
      <w:pPr/>
      <w:r>
        <w:rPr/>
        <w:t xml:space="preserve">І біло. Так сліпить снігами. Так мчить ошаліло.</w:t>
      </w:r>
    </w:p>
    <w:p>
      <w:pPr/>
    </w:p>
    <w:p>
      <w:pPr/>
      <w:r>
        <w:rPr/>
        <w:t xml:space="preserve">Бо січень, як пес, огризається люто. І крик</w:t>
      </w:r>
    </w:p>
    <w:p>
      <w:pPr/>
      <w:r>
        <w:rPr/>
        <w:t xml:space="preserve">Такий недоладний в замерзлих кварталах камінних.</w:t>
      </w:r>
    </w:p>
    <w:p>
      <w:pPr/>
      <w:r>
        <w:rPr/>
        <w:t xml:space="preserve">Бо все поза грою. Бо щастя у формулі гри</w:t>
      </w:r>
    </w:p>
    <w:p>
      <w:pPr/>
      <w:r>
        <w:rPr/>
        <w:t xml:space="preserve">Так мало, як крові Христа у бокалах кармінних.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вимріяв втечу. Ти виміряв кроками дно... — Мар'яна Савка</dc:title>
  <dc:description/>
  <dc:subject/>
  <cp:keywords/>
  <cp:category/>
  <cp:lastModifiedBy/>
  <dcterms:created xsi:type="dcterms:W3CDTF">2025-01-21T09:03:28+00:00</dcterms:created>
  <dcterms:modified xsi:type="dcterms:W3CDTF">2025-01-21T09:03:28+00:00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