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вдячністю Всеволодові Нестайку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Читаю Ваші книги, метре слова,</w:t>
      </w:r>
    </w:p>
    <w:p>
      <w:pPr/>
      <w:r>
        <w:rPr/>
        <w:t xml:space="preserve">Гортаю незабутні сторінки.</w:t>
      </w:r>
    </w:p>
    <w:p>
      <w:pPr/>
      <w:r>
        <w:rPr/>
        <w:t xml:space="preserve">Павлушу, Яву зустрічаю знову</w:t>
      </w:r>
    </w:p>
    <w:p>
      <w:pPr/>
      <w:r>
        <w:rPr/>
        <w:t xml:space="preserve">В широких плавнях – справжні моряки!</w:t>
      </w:r>
    </w:p>
    <w:p>
      <w:pPr/>
      <w:r>
        <w:rPr/>
        <w:t xml:space="preserve">Безлюдний острів, як на те – юннати.</w:t>
      </w:r>
    </w:p>
    <w:p>
      <w:pPr/>
      <w:r>
        <w:rPr/>
        <w:t xml:space="preserve">Оце тобі така самотина!</w:t>
      </w:r>
    </w:p>
    <w:p>
      <w:pPr/>
      <w:r>
        <w:rPr/>
        <w:t xml:space="preserve">Найбільший скарб вдалося відшукати –</w:t>
      </w:r>
    </w:p>
    <w:p>
      <w:pPr/>
      <w:r>
        <w:rPr/>
        <w:t xml:space="preserve">То справжня дружба, що в житті одна.</w:t>
      </w:r>
    </w:p>
    <w:p>
      <w:pPr/>
      <w:r>
        <w:rPr/>
        <w:t xml:space="preserve">Пісні, веселощі, верба як вишка</w:t>
      </w:r>
    </w:p>
    <w:p>
      <w:pPr/>
      <w:r>
        <w:rPr/>
        <w:t xml:space="preserve">І гумор – мов з козацького коша!</w:t>
      </w:r>
    </w:p>
    <w:p>
      <w:pPr/>
      <w:r>
        <w:rPr/>
        <w:t xml:space="preserve">А то було ще меншенька Яришка</w:t>
      </w:r>
    </w:p>
    <w:p>
      <w:pPr/>
      <w:r>
        <w:rPr/>
        <w:t xml:space="preserve">Дала такого брату відкоша,</w:t>
      </w:r>
    </w:p>
    <w:p>
      <w:pPr/>
      <w:r>
        <w:rPr/>
        <w:t xml:space="preserve">Що тільки Яві стало не до сміху,</w:t>
      </w:r>
    </w:p>
    <w:p>
      <w:pPr/>
      <w:r>
        <w:rPr/>
        <w:t xml:space="preserve">А читачам – веселощів мішок.</w:t>
      </w:r>
    </w:p>
    <w:p>
      <w:pPr/>
      <w:r>
        <w:rPr/>
        <w:t xml:space="preserve">"Тореадори"… Жартів, як із міху:</w:t>
      </w:r>
    </w:p>
    <w:p>
      <w:pPr/>
      <w:r>
        <w:rPr/>
        <w:t xml:space="preserve">То усмішка, то регіт, то смішок!</w:t>
      </w:r>
    </w:p>
    <w:p>
      <w:pPr/>
      <w:r>
        <w:rPr/>
        <w:t xml:space="preserve">Позаздрив би і Сойєр невгамовний –</w:t>
      </w:r>
    </w:p>
    <w:p>
      <w:pPr/>
      <w:r>
        <w:rPr/>
        <w:t xml:space="preserve">Це ж вам не пофарбований паркан!</w:t>
      </w:r>
    </w:p>
    <w:p>
      <w:pPr/>
      <w:r>
        <w:rPr/>
        <w:t xml:space="preserve">А слава про кориду, безумовно,</w:t>
      </w:r>
    </w:p>
    <w:p>
      <w:pPr/>
      <w:r>
        <w:rPr/>
        <w:t xml:space="preserve">Вже перетнула синій океан.</w:t>
      </w:r>
    </w:p>
    <w:p>
      <w:pPr/>
      <w:r>
        <w:rPr/>
        <w:t xml:space="preserve">Улюблений наш Всеволод Нестайко</w:t>
      </w:r>
    </w:p>
    <w:p>
      <w:pPr/>
      <w:r>
        <w:rPr/>
        <w:t xml:space="preserve">До серця всюди милий дітворі.</w:t>
      </w:r>
    </w:p>
    <w:p>
      <w:pPr/>
      <w:r>
        <w:rPr/>
        <w:t xml:space="preserve">І Знайки і маленькі ще Незнайки</w:t>
      </w:r>
    </w:p>
    <w:p>
      <w:pPr/>
      <w:r>
        <w:rPr/>
        <w:t xml:space="preserve">Читають книги вдома і в дворі.</w:t>
      </w:r>
    </w:p>
    <w:p>
      <w:pPr/>
      <w:r>
        <w:rPr/>
        <w:t xml:space="preserve">Малюють ілюстрації казкові,</w:t>
      </w:r>
    </w:p>
    <w:p>
      <w:pPr/>
      <w:r>
        <w:rPr/>
        <w:t xml:space="preserve">Поглянь на них під шелест сторінок</w:t>
      </w:r>
    </w:p>
    <w:p>
      <w:pPr/>
      <w:r>
        <w:rPr/>
        <w:t xml:space="preserve">Письменник взяв до книги цю обнову,</w:t>
      </w:r>
    </w:p>
    <w:p>
      <w:pPr/>
      <w:r>
        <w:rPr/>
        <w:t xml:space="preserve">Для читачів екзамен і урок.</w:t>
      </w:r>
    </w:p>
    <w:p>
      <w:pPr/>
      <w:r>
        <w:rPr/>
        <w:t xml:space="preserve">Яким ти уявляєш Зайченятко?</w:t>
      </w:r>
    </w:p>
    <w:p>
      <w:pPr/>
      <w:r>
        <w:rPr/>
        <w:t xml:space="preserve">А Соню Сонечко, а Дівчинку Хвилинку?</w:t>
      </w:r>
    </w:p>
    <w:p>
      <w:pPr/>
      <w:r>
        <w:rPr/>
        <w:t xml:space="preserve">Тобі підкаже читача-дівчатко</w:t>
      </w:r>
    </w:p>
    <w:p>
      <w:pPr/>
      <w:r>
        <w:rPr/>
        <w:t xml:space="preserve">Ще й намалює милу Веселинку.</w:t>
      </w:r>
    </w:p>
    <w:p>
      <w:pPr/>
      <w:r>
        <w:rPr/>
        <w:t xml:space="preserve">Спасибі ж Вам, письменнику чудовий,</w:t>
      </w:r>
    </w:p>
    <w:p>
      <w:pPr/>
      <w:r>
        <w:rPr/>
        <w:t xml:space="preserve">За книги, що у мене на столі,</w:t>
      </w:r>
    </w:p>
    <w:p>
      <w:pPr/>
      <w:r>
        <w:rPr/>
        <w:t xml:space="preserve">За Ваше мудре українське слово,</w:t>
      </w:r>
    </w:p>
    <w:p>
      <w:pPr/>
      <w:r>
        <w:rPr/>
        <w:t xml:space="preserve">Що так припало до душі мені!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вдячністю Всеволодові Нестайку — Олександра Бурбело</dc:title>
  <dc:description/>
  <dc:subject/>
  <cp:keywords/>
  <cp:category/>
  <cp:lastModifiedBy/>
  <dcterms:created xsi:type="dcterms:W3CDTF">2025-01-21T08:34:42+00:00</dcterms:created>
  <dcterms:modified xsi:type="dcterms:W3CDTF">2025-01-21T08:34:42+00:00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