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лиш струна на арфі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Я лиш струна на арфі України,</w:t>
      </w:r>
    </w:p>
    <w:p>
      <w:pPr/>
      <w:r>
        <w:rPr/>
        <w:t xml:space="preserve">Зі співом ніжним, лагідна, дзвінка.</w:t>
      </w:r>
    </w:p>
    <w:p>
      <w:pPr/>
      <w:r>
        <w:rPr/>
        <w:t xml:space="preserve">Верба-арфістка поетеси Ліни</w:t>
      </w:r>
    </w:p>
    <w:p>
      <w:pPr/>
      <w:r>
        <w:rPr/>
        <w:t xml:space="preserve">Мене гіллям легесенько торка.</w:t>
      </w:r>
    </w:p>
    <w:p>
      <w:pPr/>
      <w:r>
        <w:rPr/>
        <w:t xml:space="preserve">Буває, дощик крапотить по струнах,</w:t>
      </w:r>
    </w:p>
    <w:p>
      <w:pPr/>
      <w:r>
        <w:rPr/>
        <w:t xml:space="preserve">І я співаю з ними в унісон.</w:t>
      </w:r>
    </w:p>
    <w:p>
      <w:pPr/>
      <w:r>
        <w:rPr/>
        <w:t xml:space="preserve">Вся Україна у піснях і лунах –</w:t>
      </w:r>
    </w:p>
    <w:p>
      <w:pPr/>
      <w:r>
        <w:rPr/>
        <w:t xml:space="preserve">Такий уже акустики закон.</w:t>
      </w:r>
    </w:p>
    <w:p>
      <w:pPr/>
      <w:r>
        <w:rPr/>
        <w:t xml:space="preserve">Озвалися луною Закарпаття</w:t>
      </w:r>
    </w:p>
    <w:p>
      <w:pPr/>
      <w:r>
        <w:rPr/>
        <w:t xml:space="preserve">І Чорний ліс у Вінницькім краю…</w:t>
      </w:r>
    </w:p>
    <w:p>
      <w:pPr/>
      <w:r>
        <w:rPr/>
        <w:t xml:space="preserve">Гуртом візьмімось, українці-браття,</w:t>
      </w:r>
    </w:p>
    <w:p>
      <w:pPr/>
      <w:r>
        <w:rPr/>
        <w:t xml:space="preserve">І возвеличим землю ми свою!</w:t>
      </w:r>
    </w:p>
    <w:p>
      <w:pPr/>
      <w:r>
        <w:rPr/>
        <w:t xml:space="preserve">Ось сонечко всміхається іскристо,</w:t>
      </w:r>
    </w:p>
    <w:p>
      <w:pPr/>
      <w:r>
        <w:rPr/>
        <w:t xml:space="preserve">Де передзвін на польових вітрах.</w:t>
      </w:r>
    </w:p>
    <w:p>
      <w:pPr/>
      <w:r>
        <w:rPr/>
        <w:t xml:space="preserve">А в небесах, як зоряне намисто,</w:t>
      </w:r>
    </w:p>
    <w:p>
      <w:pPr/>
      <w:r>
        <w:rPr/>
        <w:t xml:space="preserve">Галактики сім’я – Чумацький Шлях.</w:t>
      </w:r>
    </w:p>
    <w:p>
      <w:pPr/>
      <w:r>
        <w:rPr/>
        <w:t xml:space="preserve">Вітає всесвіт Україну-неню</w:t>
      </w:r>
    </w:p>
    <w:p>
      <w:pPr/>
      <w:r>
        <w:rPr/>
        <w:t xml:space="preserve">І нас, її дітей, теж разом з нею!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лиш струна на арфі України — Олександра Бурбело</dc:title>
  <dc:description/>
  <dc:subject/>
  <cp:keywords/>
  <cp:category/>
  <cp:lastModifiedBy/>
  <dcterms:created xsi:type="dcterms:W3CDTF">2025-01-20T14:42:10+00:00</dcterms:created>
  <dcterms:modified xsi:type="dcterms:W3CDTF">2025-01-20T14:42:10+00:00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