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Видихну серед ночі...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Іванові Царинному</w:t>
      </w:r>
    </w:p>
    <w:p>
      <w:pPr/>
    </w:p>
    <w:p>
      <w:pPr/>
      <w:r>
        <w:rPr/>
        <w:t xml:space="preserve">Іванові Царинному</w:t>
      </w:r>
    </w:p>
    <w:p>
      <w:pPr/>
    </w:p>
    <w:p>
      <w:pPr/>
      <w:r>
        <w:rPr/>
        <w:t xml:space="preserve">Видихну серед ночі</w:t>
      </w:r>
    </w:p>
    <w:p>
      <w:pPr/>
      <w:r>
        <w:rPr/>
        <w:t xml:space="preserve">в мокрих дерев стіну:</w:t>
      </w:r>
    </w:p>
    <w:p>
      <w:pPr/>
      <w:r>
        <w:rPr/>
        <w:t xml:space="preserve">лісе, бездомний отче,</w:t>
      </w:r>
    </w:p>
    <w:p>
      <w:pPr/>
      <w:r>
        <w:rPr/>
        <w:t xml:space="preserve">маємо ніч одну.</w:t>
      </w:r>
    </w:p>
    <w:p>
      <w:pPr/>
    </w:p>
    <w:p>
      <w:pPr/>
      <w:r>
        <w:rPr/>
        <w:t xml:space="preserve">Зникло і соло вовче</w:t>
      </w:r>
    </w:p>
    <w:p>
      <w:pPr/>
      <w:r>
        <w:rPr/>
        <w:t xml:space="preserve">з мокрих твоїх сторіч.</w:t>
      </w:r>
    </w:p>
    <w:p>
      <w:pPr/>
      <w:r>
        <w:rPr/>
        <w:t xml:space="preserve">Лісе, бездомний отче,</w:t>
      </w:r>
    </w:p>
    <w:p>
      <w:pPr/>
      <w:r>
        <w:rPr/>
        <w:t xml:space="preserve">маємо тільки ніч.</w:t>
      </w:r>
    </w:p>
    <w:p>
      <w:pPr/>
    </w:p>
    <w:p>
      <w:pPr/>
      <w:r>
        <w:rPr/>
        <w:t xml:space="preserve">Вмію налити жовчі</w:t>
      </w:r>
    </w:p>
    <w:p>
      <w:pPr/>
      <w:r>
        <w:rPr/>
        <w:t xml:space="preserve">в нашу самотину.</w:t>
      </w:r>
    </w:p>
    <w:p>
      <w:pPr/>
      <w:r>
        <w:rPr/>
        <w:t xml:space="preserve">Лісе, бездомний отче,</w:t>
      </w:r>
    </w:p>
    <w:p>
      <w:pPr/>
      <w:r>
        <w:rPr/>
        <w:t xml:space="preserve">маємо ніч одну.</w:t>
      </w:r>
    </w:p>
    <w:p>
      <w:pPr/>
    </w:p>
    <w:p>
      <w:pPr/>
      <w:r>
        <w:rPr/>
        <w:t xml:space="preserve">Маю я, смертний, очі:</w:t>
      </w:r>
    </w:p>
    <w:p>
      <w:pPr/>
      <w:r>
        <w:rPr/>
        <w:t xml:space="preserve">стільки у тьмі облич!..</w:t>
      </w:r>
    </w:p>
    <w:p>
      <w:pPr/>
      <w:r>
        <w:rPr/>
        <w:t xml:space="preserve">Лісе, бездомний отче,</w:t>
      </w:r>
    </w:p>
    <w:p>
      <w:pPr/>
      <w:r>
        <w:rPr/>
        <w:t xml:space="preserve">нам не прожить цю ніч.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Видихну серед ночі... — Василь Герасим'юк</dc:title>
  <dc:description/>
  <dc:subject/>
  <cp:keywords/>
  <cp:category/>
  <cp:lastModifiedBy/>
  <dcterms:created xsi:type="dcterms:W3CDTF">2025-01-21T08:13:00+00:00</dcterms:created>
  <dcterms:modified xsi:type="dcterms:W3CDTF">2025-01-21T08:13:00+00:00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