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Художник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Чому не намалюєш</w:t>
      </w:r>
    </w:p>
    <w:p>
      <w:pPr/>
      <w:r>
        <w:rPr/>
        <w:t xml:space="preserve">дарабу останню? –</w:t>
      </w:r>
    </w:p>
    <w:p>
      <w:pPr/>
      <w:r>
        <w:rPr/>
        <w:t xml:space="preserve">прошуміла під хатою</w:t>
      </w:r>
    </w:p>
    <w:p>
      <w:pPr/>
      <w:r>
        <w:rPr/>
        <w:t xml:space="preserve">Черемошем вісімдесятого.</w:t>
      </w:r>
    </w:p>
    <w:p>
      <w:pPr/>
      <w:r>
        <w:rPr/>
        <w:t xml:space="preserve">Чому не намалюєш</w:t>
      </w:r>
    </w:p>
    <w:p>
      <w:pPr/>
      <w:r>
        <w:rPr/>
        <w:t xml:space="preserve">останні праліси? –</w:t>
      </w:r>
    </w:p>
    <w:p>
      <w:pPr/>
      <w:r>
        <w:rPr/>
        <w:t xml:space="preserve">ти знав їх.</w:t>
      </w:r>
    </w:p>
    <w:p>
      <w:pPr/>
      <w:r>
        <w:rPr/>
        <w:t xml:space="preserve">Ти знаєш:</w:t>
      </w:r>
    </w:p>
    <w:p>
      <w:pPr/>
    </w:p>
    <w:p>
      <w:pPr/>
      <w:r>
        <w:rPr/>
        <w:t xml:space="preserve">ніколи полотно не буде</w:t>
      </w:r>
    </w:p>
    <w:p>
      <w:pPr/>
      <w:r>
        <w:rPr/>
        <w:t xml:space="preserve">вищим від снігу дитинства</w:t>
      </w:r>
    </w:p>
    <w:p>
      <w:pPr/>
      <w:r>
        <w:rPr/>
        <w:t xml:space="preserve">і голоснішим від нього опівночі,</w:t>
      </w:r>
    </w:p>
    <w:p>
      <w:pPr/>
      <w:r>
        <w:rPr/>
        <w:t xml:space="preserve">коли спали покотом на підлозі</w:t>
      </w:r>
    </w:p>
    <w:p>
      <w:pPr/>
      <w:r>
        <w:rPr/>
        <w:t xml:space="preserve">люди далекі,</w:t>
      </w:r>
    </w:p>
    <w:p>
      <w:pPr/>
      <w:r>
        <w:rPr/>
        <w:t xml:space="preserve">бо ліс повалили</w:t>
      </w:r>
    </w:p>
    <w:p>
      <w:pPr/>
      <w:r>
        <w:rPr/>
        <w:t xml:space="preserve">і обвішали всю піч, хату всю</w:t>
      </w:r>
    </w:p>
    <w:p>
      <w:pPr/>
      <w:r>
        <w:rPr/>
        <w:t xml:space="preserve">мокрими онучами,</w:t>
      </w:r>
    </w:p>
    <w:p>
      <w:pPr/>
      <w:r>
        <w:rPr/>
        <w:t xml:space="preserve">і говорять – бояться не наговоритися,</w:t>
      </w:r>
    </w:p>
    <w:p>
      <w:pPr/>
      <w:r>
        <w:rPr/>
        <w:t xml:space="preserve">і ждуть не діждуться кулеші,</w:t>
      </w:r>
    </w:p>
    <w:p>
      <w:pPr/>
      <w:r>
        <w:rPr/>
        <w:t xml:space="preserve">бо ти вибіг по воду</w:t>
      </w:r>
    </w:p>
    <w:p>
      <w:pPr/>
      <w:r>
        <w:rPr/>
        <w:t xml:space="preserve">і не можеш до хати зайти,</w:t>
      </w:r>
    </w:p>
    <w:p>
      <w:pPr/>
      <w:r>
        <w:rPr/>
        <w:t xml:space="preserve">застиг коло порога у снігах –</w:t>
      </w:r>
    </w:p>
    <w:p>
      <w:pPr/>
      <w:r>
        <w:rPr/>
        <w:t xml:space="preserve">наче пропускаєш мертвих...</w:t>
      </w:r>
    </w:p>
    <w:p>
      <w:pPr/>
    </w:p>
    <w:p>
      <w:pPr/>
      <w:r>
        <w:rPr/>
        <w:t xml:space="preserve">А там таке потішне вигадують –</w:t>
      </w:r>
    </w:p>
    <w:p>
      <w:pPr/>
      <w:r>
        <w:rPr/>
        <w:t xml:space="preserve">від реготу стеля падає, ґражда валиться!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Художник — Василь Герасим'юк</dc:title>
  <dc:description/>
  <dc:subject/>
  <cp:keywords/>
  <cp:category/>
  <cp:lastModifiedBy/>
  <dcterms:created xsi:type="dcterms:W3CDTF">2025-01-21T09:08:03+00:00</dcterms:created>
  <dcterms:modified xsi:type="dcterms:W3CDTF">2025-01-21T09:08:03+00:00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