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чую зойків і відлунь зловіщих...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Не чую зойків і відлунь зловіщих</w:t>
      </w:r>
    </w:p>
    <w:p>
      <w:pPr/>
      <w:r>
        <w:rPr/>
        <w:t xml:space="preserve">у лісі, що неначе пада ниць.</w:t>
      </w:r>
    </w:p>
    <w:p>
      <w:pPr/>
      <w:r>
        <w:rPr/>
        <w:t xml:space="preserve">Немовби вже лежить. Немов небіжчик,</w:t>
      </w:r>
    </w:p>
    <w:p>
      <w:pPr/>
      <w:r>
        <w:rPr/>
        <w:t xml:space="preserve">восковій. З верхів, як із полиць,</w:t>
      </w:r>
    </w:p>
    <w:p>
      <w:pPr/>
    </w:p>
    <w:p>
      <w:pPr/>
      <w:r>
        <w:rPr/>
        <w:t xml:space="preserve">падуть крізь нього вогнища-ватрища –</w:t>
      </w:r>
    </w:p>
    <w:p>
      <w:pPr/>
      <w:r>
        <w:rPr/>
        <w:t xml:space="preserve">порожні. І зірки над ним такі ж.</w:t>
      </w:r>
    </w:p>
    <w:p>
      <w:pPr/>
      <w:r>
        <w:rPr/>
        <w:t xml:space="preserve">Тут і тобою відкричить, відсвище!..</w:t>
      </w:r>
    </w:p>
    <w:p>
      <w:pPr/>
      <w:r>
        <w:rPr/>
        <w:t xml:space="preserve">Не заховаєш і не затаїш</w:t>
      </w:r>
    </w:p>
    <w:p>
      <w:pPr/>
    </w:p>
    <w:p>
      <w:pPr/>
      <w:r>
        <w:rPr/>
        <w:t xml:space="preserve">нічого! Дні твої – песиголовці –</w:t>
      </w:r>
    </w:p>
    <w:p>
      <w:pPr/>
      <w:r>
        <w:rPr/>
        <w:t xml:space="preserve">пихато відвертаються, як знать.</w:t>
      </w:r>
    </w:p>
    <w:p>
      <w:pPr/>
      <w:r>
        <w:rPr/>
        <w:t xml:space="preserve">В далекій забинтованій церковці</w:t>
      </w:r>
    </w:p>
    <w:p>
      <w:pPr/>
      <w:r>
        <w:rPr/>
        <w:t xml:space="preserve">у куполі, як жовтий ліс, тремтять.</w:t>
      </w:r>
    </w:p>
    <w:p>
      <w:pPr/>
    </w:p>
    <w:p>
      <w:pPr/>
      <w:r>
        <w:rPr/>
        <w:t xml:space="preserve">Шепочу уві сні: наснися, сніже,</w:t>
      </w:r>
    </w:p>
    <w:p>
      <w:pPr/>
      <w:r>
        <w:rPr/>
        <w:t xml:space="preserve">а мрець як огир на присилині!</w:t>
      </w:r>
    </w:p>
    <w:p>
      <w:pPr/>
      <w:r>
        <w:rPr/>
        <w:t xml:space="preserve">Тут найжовтіше, тут найвосковіше.</w:t>
      </w:r>
    </w:p>
    <w:p>
      <w:pPr/>
      <w:r>
        <w:rPr/>
        <w:t xml:space="preserve">З полиць небесних сиплються вогні.</w:t>
      </w:r>
    </w:p>
    <w:p>
      <w:pPr/>
    </w:p>
    <w:p>
      <w:pPr/>
      <w:r>
        <w:rPr/>
        <w:t xml:space="preserve">Ліси летять воскові, жовтоводі…</w:t>
      </w:r>
    </w:p>
    <w:p>
      <w:pPr/>
      <w:r>
        <w:rPr/>
        <w:t xml:space="preserve">Вже втягнутий у зоряний пролом,</w:t>
      </w:r>
    </w:p>
    <w:p>
      <w:pPr/>
      <w:r>
        <w:rPr/>
        <w:t xml:space="preserve">з обійм чужих мов вирваний і з плоті, –</w:t>
      </w:r>
    </w:p>
    <w:p>
      <w:pPr/>
      <w:r>
        <w:rPr/>
        <w:t xml:space="preserve">летиш, падеш крізь морок, а насподі</w:t>
      </w:r>
    </w:p>
    <w:p>
      <w:pPr/>
      <w:r>
        <w:rPr/>
        <w:t xml:space="preserve">гуркоче поїзд, пахне молоком.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чую зойків і відлунь зловіщих... — Василь Герасим'юк</dc:title>
  <dc:description/>
  <dc:subject/>
  <cp:keywords/>
  <cp:category/>
  <cp:lastModifiedBy/>
  <dcterms:created xsi:type="dcterms:W3CDTF">2025-01-21T08:43:54+00:00</dcterms:created>
  <dcterms:modified xsi:type="dcterms:W3CDTF">2025-01-21T08:43:54+00:00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