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Запахли яблука у сіні...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Запахли яблука у сіні –</w:t>
      </w:r>
    </w:p>
    <w:p>
      <w:pPr/>
      <w:r>
        <w:rPr/>
        <w:t xml:space="preserve">на молодість, на перший гріх.</w:t>
      </w:r>
    </w:p>
    <w:p>
      <w:pPr/>
      <w:r>
        <w:rPr/>
        <w:t xml:space="preserve">Містечка галицькі осінні.</w:t>
      </w:r>
    </w:p>
    <w:p>
      <w:pPr/>
      <w:r>
        <w:rPr/>
        <w:t xml:space="preserve">Є щось феллінівське у них.</w:t>
      </w:r>
    </w:p>
    <w:p>
      <w:pPr/>
    </w:p>
    <w:p>
      <w:pPr/>
      <w:r>
        <w:rPr/>
        <w:t xml:space="preserve">Когось повік не розшукати.</w:t>
      </w:r>
    </w:p>
    <w:p>
      <w:pPr/>
      <w:r>
        <w:rPr/>
        <w:t xml:space="preserve">Губити щось, як божий дар.</w:t>
      </w:r>
    </w:p>
    <w:p>
      <w:pPr/>
      <w:r>
        <w:rPr/>
        <w:t xml:space="preserve">На обрії стоять Карпати.</w:t>
      </w:r>
    </w:p>
    <w:p>
      <w:pPr/>
      <w:r>
        <w:rPr/>
        <w:t xml:space="preserve">Горять ліси. Гуде базар.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Запахли яблука у сіні... — Василь Герасим'юк</dc:title>
  <dc:description/>
  <dc:subject/>
  <cp:keywords/>
  <cp:category/>
  <cp:lastModifiedBy/>
  <dcterms:created xsi:type="dcterms:W3CDTF">2025-01-21T08:43:53+00:00</dcterms:created>
  <dcterms:modified xsi:type="dcterms:W3CDTF">2025-01-21T08:43:53+00:00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