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вірша…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Сьогодні тобі в дорозі</w:t>
      </w:r>
    </w:p>
    <w:p>
      <w:pPr/>
      <w:r>
        <w:rPr/>
        <w:t xml:space="preserve">зустрілася безіменна полонина,</w:t>
      </w:r>
    </w:p>
    <w:p>
      <w:pPr/>
      <w:r>
        <w:rPr/>
        <w:t xml:space="preserve">стан в тумані:</w:t>
      </w:r>
    </w:p>
    <w:p>
      <w:pPr/>
      <w:r>
        <w:rPr/>
        <w:t xml:space="preserve">вчуваються колокільця і пахне димом.</w:t>
      </w:r>
    </w:p>
    <w:p>
      <w:pPr/>
    </w:p>
    <w:p>
      <w:pPr/>
      <w:r>
        <w:rPr/>
        <w:t xml:space="preserve">Ти на мить зупиняєшся,</w:t>
      </w:r>
    </w:p>
    <w:p>
      <w:pPr/>
      <w:r>
        <w:rPr/>
        <w:t xml:space="preserve">заплющуєш очі, затуляєш вуха, не дихаєш і…</w:t>
      </w:r>
    </w:p>
    <w:p>
      <w:pPr/>
    </w:p>
    <w:p>
      <w:pPr/>
      <w:r>
        <w:rPr/>
        <w:t xml:space="preserve">Залишається тільки туман —</w:t>
      </w:r>
    </w:p>
    <w:p>
      <w:pPr/>
      <w:r>
        <w:rPr/>
        <w:t xml:space="preserve">та полонина звикла бути химерою.</w:t>
      </w:r>
    </w:p>
    <w:p>
      <w:pPr/>
    </w:p>
    <w:p>
      <w:pPr/>
      <w:r>
        <w:rPr/>
        <w:t xml:space="preserve">І тому,</w:t>
      </w:r>
    </w:p>
    <w:p>
      <w:pPr/>
      <w:r>
        <w:rPr/>
        <w:t xml:space="preserve">коли обминаєш покинутий васаг,</w:t>
      </w:r>
    </w:p>
    <w:p>
      <w:pPr/>
      <w:r>
        <w:rPr/>
        <w:t xml:space="preserve">якого ніколи ніхто не зрушив з місця,</w:t>
      </w:r>
    </w:p>
    <w:p>
      <w:pPr/>
      <w:r>
        <w:rPr/>
        <w:t xml:space="preserve">ти миттю заповнюєш його</w:t>
      </w:r>
    </w:p>
    <w:p>
      <w:pPr/>
      <w:r>
        <w:rPr/>
        <w:t xml:space="preserve">всілякими комедіантами і різним набродом</w:t>
      </w:r>
    </w:p>
    <w:p>
      <w:pPr/>
      <w:r>
        <w:rPr/>
        <w:t xml:space="preserve">(з обов'язковими до того ж лівим</w:t>
      </w:r>
    </w:p>
    <w:p>
      <w:pPr/>
      <w:r>
        <w:rPr/>
        <w:t xml:space="preserve">та правим крилом), —</w:t>
      </w:r>
    </w:p>
    <w:p>
      <w:pPr/>
      <w:r>
        <w:rPr/>
        <w:t xml:space="preserve">і віз котиться вниз;</w:t>
      </w:r>
    </w:p>
    <w:p>
      <w:pPr/>
    </w:p>
    <w:p>
      <w:pPr/>
      <w:r>
        <w:rPr/>
        <w:t xml:space="preserve">а коли обминаєш роздерту ведмедем корову,</w:t>
      </w:r>
    </w:p>
    <w:p>
      <w:pPr/>
      <w:r>
        <w:rPr/>
        <w:t xml:space="preserve">розумієш: на рідну полонинку</w:t>
      </w:r>
    </w:p>
    <w:p>
      <w:pPr/>
      <w:r>
        <w:rPr/>
        <w:t xml:space="preserve">ти майже прийшов.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вірша… — Василь Герасим'юк</dc:title>
  <dc:description/>
  <dc:subject/>
  <cp:keywords/>
  <cp:category/>
  <cp:lastModifiedBy/>
  <dcterms:created xsi:type="dcterms:W3CDTF">2025-01-21T08:43:10+00:00</dcterms:created>
  <dcterms:modified xsi:type="dcterms:W3CDTF">2025-01-21T08:43:10+00:00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