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Боже мій, Боже, в чорну днину...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Боже мій, Боже, в чорну днину</w:t>
      </w:r>
    </w:p>
    <w:p>
      <w:pPr/>
      <w:r>
        <w:rPr/>
        <w:t xml:space="preserve">крила вона схотіла мати,</w:t>
      </w:r>
    </w:p>
    <w:p>
      <w:pPr/>
      <w:r>
        <w:rPr/>
        <w:t xml:space="preserve">щоб полетіти на Україну</w:t>
      </w:r>
    </w:p>
    <w:p>
      <w:pPr/>
      <w:r>
        <w:rPr/>
        <w:t xml:space="preserve">свОго милОго шукати.</w:t>
      </w:r>
    </w:p>
    <w:p>
      <w:pPr/>
    </w:p>
    <w:p>
      <w:pPr/>
      <w:r>
        <w:rPr/>
        <w:t xml:space="preserve">Як їй тоді засвітало, Боже?</w:t>
      </w:r>
    </w:p>
    <w:p>
      <w:pPr/>
      <w:r>
        <w:rPr/>
        <w:t xml:space="preserve">Як вона тоді личко вмила?</w:t>
      </w:r>
    </w:p>
    <w:p>
      <w:pPr/>
      <w:r>
        <w:rPr/>
        <w:t xml:space="preserve">Крильма двома затулила ложе…</w:t>
      </w:r>
    </w:p>
    <w:p>
      <w:pPr/>
      <w:r>
        <w:rPr/>
        <w:t xml:space="preserve">Боже, нащо ти дав їй крила?</w:t>
      </w:r>
    </w:p>
    <w:p>
      <w:pPr/>
    </w:p>
    <w:p>
      <w:pPr/>
      <w:r>
        <w:rPr/>
        <w:t xml:space="preserve">Грішні, ми прокляли ту днину</w:t>
      </w:r>
    </w:p>
    <w:p>
      <w:pPr/>
      <w:r>
        <w:rPr/>
        <w:t xml:space="preserve">і під чорними небесами</w:t>
      </w:r>
    </w:p>
    <w:p>
      <w:pPr/>
      <w:r>
        <w:rPr/>
        <w:t xml:space="preserve">низько летіли на Україну,</w:t>
      </w:r>
    </w:p>
    <w:p>
      <w:pPr/>
      <w:r>
        <w:rPr/>
        <w:t xml:space="preserve">бо вона летіла над нами.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 мій, Боже, в чорну днину... — Василь Герасим'юк</dc:title>
  <dc:description/>
  <dc:subject/>
  <cp:keywords/>
  <cp:category/>
  <cp:lastModifiedBy/>
  <dcterms:created xsi:type="dcterms:W3CDTF">2025-01-21T08:12:54+00:00</dcterms:created>
  <dcterms:modified xsi:type="dcterms:W3CDTF">2025-01-21T08:12:54+00:00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