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Я, може, вигадаю все...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Я, може, вигадаю все –</w:t>
      </w:r>
    </w:p>
    <w:p>
      <w:pPr/>
      <w:r>
        <w:rPr/>
        <w:t xml:space="preserve">Твої дзвінки, твоє мовчання,</w:t>
      </w:r>
    </w:p>
    <w:p>
      <w:pPr/>
      <w:r>
        <w:rPr/>
        <w:t xml:space="preserve">Щоб розірвати днів кільце,</w:t>
      </w:r>
    </w:p>
    <w:p>
      <w:pPr/>
      <w:r>
        <w:rPr/>
        <w:t xml:space="preserve">Де все відоме і звичайне.</w:t>
      </w:r>
    </w:p>
    <w:p>
      <w:pPr/>
    </w:p>
    <w:p>
      <w:pPr/>
      <w:r>
        <w:rPr/>
        <w:t xml:space="preserve">Я вигадаю присмерк цей,</w:t>
      </w:r>
    </w:p>
    <w:p>
      <w:pPr/>
      <w:r>
        <w:rPr/>
        <w:t xml:space="preserve">А в нім, на тлі чекальних звуків</w:t>
      </w:r>
    </w:p>
    <w:p>
      <w:pPr/>
      <w:r>
        <w:rPr/>
        <w:t xml:space="preserve">Твоє замислене лице,</w:t>
      </w:r>
    </w:p>
    <w:p>
      <w:pPr/>
      <w:r>
        <w:rPr/>
        <w:t xml:space="preserve">Повернуте у бік розлуки.</w:t>
      </w:r>
    </w:p>
    <w:p>
      <w:pPr/>
    </w:p>
    <w:p>
      <w:pPr/>
      <w:r>
        <w:rPr/>
        <w:t xml:space="preserve">Я вигадаю всі слова,</w:t>
      </w:r>
    </w:p>
    <w:p>
      <w:pPr/>
      <w:r>
        <w:rPr/>
        <w:t xml:space="preserve">Якими ніжності не змірять,</w:t>
      </w:r>
    </w:p>
    <w:p>
      <w:pPr/>
      <w:r>
        <w:rPr/>
        <w:t xml:space="preserve">І, від розпуки ледь жива,</w:t>
      </w:r>
    </w:p>
    <w:p>
      <w:pPr/>
      <w:r>
        <w:rPr/>
        <w:t xml:space="preserve">На зло собі у це повірю.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Я, може, вигадаю все... — Олена Матушек</dc:title>
  <dc:description/>
  <dc:subject/>
  <cp:keywords/>
  <cp:category/>
  <cp:lastModifiedBy/>
  <dcterms:created xsi:type="dcterms:W3CDTF">2025-01-21T08:46:24+00:00</dcterms:created>
  <dcterms:modified xsi:type="dcterms:W3CDTF">2025-01-21T08:46:24+00:00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