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вчуся в осені втрачати...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Я вчуся в осені втрачати...</w:t>
      </w:r>
    </w:p>
    <w:p>
      <w:pPr/>
      <w:r>
        <w:rPr/>
        <w:t xml:space="preserve">Лети, лети, зів'ялий лист!</w:t>
      </w:r>
    </w:p>
    <w:p>
      <w:pPr/>
      <w:r>
        <w:rPr/>
        <w:t xml:space="preserve">Який це дивовижний хист –</w:t>
      </w:r>
    </w:p>
    <w:p>
      <w:pPr/>
      <w:r>
        <w:rPr/>
        <w:t xml:space="preserve">Своїх утрат не помічати.</w:t>
      </w:r>
    </w:p>
    <w:p>
      <w:pPr/>
    </w:p>
    <w:p>
      <w:pPr/>
      <w:r>
        <w:rPr/>
        <w:t xml:space="preserve">І що там весен хороводи,</w:t>
      </w:r>
    </w:p>
    <w:p>
      <w:pPr/>
      <w:r>
        <w:rPr/>
        <w:t xml:space="preserve">і що там літа зелен-шовк?</w:t>
      </w:r>
    </w:p>
    <w:p>
      <w:pPr/>
      <w:r>
        <w:rPr/>
        <w:t xml:space="preserve">Навчилась осінь у жінок</w:t>
      </w:r>
    </w:p>
    <w:p>
      <w:pPr/>
      <w:r>
        <w:rPr/>
        <w:t xml:space="preserve">Такої зрілої погорди.</w:t>
      </w:r>
    </w:p>
    <w:p>
      <w:pPr/>
    </w:p>
    <w:p>
      <w:pPr/>
      <w:r>
        <w:rPr/>
        <w:t xml:space="preserve">О віри кладочко хистка</w:t>
      </w:r>
    </w:p>
    <w:p>
      <w:pPr/>
      <w:r>
        <w:rPr/>
        <w:t xml:space="preserve">Над прірвою розчарування</w:t>
      </w:r>
    </w:p>
    <w:p>
      <w:pPr/>
      <w:r>
        <w:rPr/>
        <w:t xml:space="preserve">Освітить осені зітхання</w:t>
      </w:r>
    </w:p>
    <w:p>
      <w:pPr/>
      <w:r>
        <w:rPr/>
        <w:t xml:space="preserve">Надія першого листка.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вчуся в осені втрачати... — Олена Матушек</dc:title>
  <dc:description/>
  <dc:subject/>
  <cp:keywords/>
  <cp:category/>
  <cp:lastModifiedBy/>
  <dcterms:created xsi:type="dcterms:W3CDTF">2025-01-21T09:09:43+00:00</dcterms:created>
  <dcterms:modified xsi:type="dcterms:W3CDTF">2025-01-21T09:09:43+00:00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