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ви уже посивіли, дерева...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ви уже посивіли, дерева,</w:t>
      </w:r>
    </w:p>
    <w:p>
      <w:pPr/>
      <w:r>
        <w:rPr/>
        <w:t xml:space="preserve">А вам уже одна пора – летіть...</w:t>
      </w:r>
    </w:p>
    <w:p>
      <w:pPr/>
      <w:r>
        <w:rPr/>
        <w:t xml:space="preserve">Натомлена, задумлива, жовтнева,</w:t>
      </w:r>
    </w:p>
    <w:p>
      <w:pPr/>
      <w:r>
        <w:rPr/>
        <w:t xml:space="preserve">Повільно загуса над світом мить.</w:t>
      </w:r>
    </w:p>
    <w:p>
      <w:pPr/>
      <w:r>
        <w:rPr/>
        <w:t xml:space="preserve">Вона ясна, та зовсім не печальна,</w:t>
      </w:r>
    </w:p>
    <w:p>
      <w:pPr/>
      <w:r>
        <w:rPr/>
        <w:t xml:space="preserve">Вона притихла – тільки це не сум.</w:t>
      </w:r>
    </w:p>
    <w:p>
      <w:pPr/>
      <w:r>
        <w:rPr/>
        <w:t xml:space="preserve">Вона явля повчально-визначальну</w:t>
      </w:r>
    </w:p>
    <w:p>
      <w:pPr/>
      <w:r>
        <w:rPr/>
        <w:t xml:space="preserve">Оголеної справжності красу.</w:t>
      </w:r>
    </w:p>
    <w:p>
      <w:pPr/>
      <w:r>
        <w:rPr/>
        <w:t xml:space="preserve">Де кожен жест – просвітлений і зримий,</w:t>
      </w:r>
    </w:p>
    <w:p>
      <w:pPr/>
      <w:r>
        <w:rPr/>
        <w:t xml:space="preserve">Де кожна фальш – як маска на кону.</w:t>
      </w:r>
    </w:p>
    <w:p>
      <w:pPr/>
      <w:r>
        <w:rPr/>
        <w:t xml:space="preserve">Де ні дощем, ні фарбами рясними</w:t>
      </w:r>
    </w:p>
    <w:p>
      <w:pPr/>
      <w:r>
        <w:rPr/>
        <w:t xml:space="preserve">Не приховать деревам сивину.</w:t>
      </w:r>
    </w:p>
    <w:p>
      <w:pPr/>
      <w:r>
        <w:rPr/>
        <w:t xml:space="preserve">Де тільки день,</w:t>
      </w:r>
    </w:p>
    <w:p>
      <w:pPr/>
      <w:r>
        <w:rPr/>
        <w:t xml:space="preserve">І тільки неба просинь,</w:t>
      </w:r>
    </w:p>
    <w:p>
      <w:pPr/>
      <w:r>
        <w:rPr/>
        <w:t xml:space="preserve">І мить,</w:t>
      </w:r>
    </w:p>
    <w:p>
      <w:pPr/>
      <w:r>
        <w:rPr/>
        <w:t xml:space="preserve">Яка зуміла поріднить</w:t>
      </w:r>
    </w:p>
    <w:p>
      <w:pPr/>
      <w:r>
        <w:rPr/>
        <w:t xml:space="preserve">Дерева, що націлені ув осінь,</w:t>
      </w:r>
    </w:p>
    <w:p>
      <w:pPr/>
      <w:r>
        <w:rPr/>
        <w:t xml:space="preserve">І душі, що спрямовані в блакить.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ви уже посивіли, дерева... — Олена Матушек</dc:title>
  <dc:description/>
  <dc:subject/>
  <cp:keywords/>
  <cp:category/>
  <cp:lastModifiedBy/>
  <dcterms:created xsi:type="dcterms:W3CDTF">2025-01-21T09:09:45+00:00</dcterms:created>
  <dcterms:modified xsi:type="dcterms:W3CDTF">2025-01-21T09:09:45+00:00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