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Швидкісна траса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Шалені дні, шалені ночі</w:t>
      </w:r>
    </w:p>
    <w:p>
      <w:pPr/>
      <w:r>
        <w:rPr/>
        <w:t xml:space="preserve">Летять, мов швидкісні авто...</w:t>
      </w:r>
    </w:p>
    <w:p>
      <w:pPr/>
      <w:r>
        <w:rPr/>
        <w:t xml:space="preserve">Я голосую на обочині,</w:t>
      </w:r>
    </w:p>
    <w:p>
      <w:pPr/>
      <w:r>
        <w:rPr/>
        <w:t xml:space="preserve">Та не спиняється ніхто.</w:t>
      </w:r>
    </w:p>
    <w:p>
      <w:pPr/>
      <w:r>
        <w:rPr/>
        <w:t xml:space="preserve">У даль – розвихрено і дзвінко –</w:t>
      </w:r>
    </w:p>
    <w:p>
      <w:pPr/>
      <w:r>
        <w:rPr/>
        <w:t xml:space="preserve">Летить стривожений сигнал.</w:t>
      </w:r>
    </w:p>
    <w:p>
      <w:pPr/>
      <w:r>
        <w:rPr/>
        <w:t xml:space="preserve">І що кому маленька жінка,</w:t>
      </w:r>
    </w:p>
    <w:p>
      <w:pPr/>
      <w:r>
        <w:rPr/>
        <w:t xml:space="preserve">Яка кудись там не встига?</w:t>
      </w:r>
    </w:p>
    <w:p>
      <w:pPr/>
      <w:r>
        <w:rPr/>
        <w:t xml:space="preserve">Ядуче світло б'є у вічі,</w:t>
      </w:r>
    </w:p>
    <w:p>
      <w:pPr/>
      <w:r>
        <w:rPr/>
        <w:t xml:space="preserve">Кошлатиться під ноги дим...</w:t>
      </w:r>
    </w:p>
    <w:p>
      <w:pPr/>
      <w:r>
        <w:rPr/>
        <w:t xml:space="preserve">Мені б розгледіти обличчя –</w:t>
      </w:r>
    </w:p>
    <w:p>
      <w:pPr/>
      <w:r>
        <w:rPr/>
        <w:t xml:space="preserve">Хоча б одне – за склом отим</w:t>
      </w:r>
    </w:p>
    <w:p>
      <w:pPr/>
      <w:r>
        <w:rPr/>
        <w:t xml:space="preserve">І між оцих вогнів відчужень</w:t>
      </w:r>
    </w:p>
    <w:p>
      <w:pPr/>
      <w:r>
        <w:rPr/>
        <w:t xml:space="preserve">Чиїхось слів, чиїхось рук...</w:t>
      </w:r>
    </w:p>
    <w:p>
      <w:pPr/>
      <w:r>
        <w:rPr/>
        <w:t xml:space="preserve">Та трасі швидкісній байдуже,</w:t>
      </w:r>
    </w:p>
    <w:p>
      <w:pPr/>
      <w:r>
        <w:rPr/>
        <w:t xml:space="preserve">Бо тут – односторонній рух,</w:t>
      </w:r>
    </w:p>
    <w:p>
      <w:pPr/>
      <w:r>
        <w:rPr/>
        <w:t xml:space="preserve">Бо тут – запрудженість до краю,</w:t>
      </w:r>
    </w:p>
    <w:p>
      <w:pPr/>
      <w:r>
        <w:rPr/>
        <w:t xml:space="preserve">Бо тут – напруженість стрімка...</w:t>
      </w:r>
    </w:p>
    <w:p>
      <w:pPr/>
      <w:r>
        <w:rPr/>
        <w:t xml:space="preserve">Когось гукає – не змовкає</w:t>
      </w:r>
    </w:p>
    <w:p>
      <w:pPr/>
      <w:r>
        <w:rPr/>
        <w:t xml:space="preserve">Моя рука...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Швидкісна траса — Олена Матушек</dc:title>
  <dc:description/>
  <dc:subject/>
  <cp:keywords/>
  <cp:category/>
  <cp:lastModifiedBy/>
  <dcterms:created xsi:type="dcterms:W3CDTF">2025-01-21T09:09:44+00:00</dcterms:created>
  <dcterms:modified xsi:type="dcterms:W3CDTF">2025-01-21T09:09:44+00:00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