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недресированого собачки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>
        <w:jc w:val="start"/>
      </w:pPr>
      <w:r>
        <w:rPr/>
        <w:t xml:space="preserve">Із серії "Цирк"</w:t>
      </w:r>
    </w:p>
    <w:p>
      <w:pPr/>
    </w:p>
    <w:p>
      <w:pPr/>
      <w:r>
        <w:rPr/>
        <w:t xml:space="preserve">Я не люблю стоять на задніх лапках</w:t>
      </w:r>
    </w:p>
    <w:p>
      <w:pPr/>
      <w:r>
        <w:rPr/>
        <w:t xml:space="preserve">І зневажаю тих, хто так стоїть.</w:t>
      </w:r>
    </w:p>
    <w:p>
      <w:pPr/>
      <w:r>
        <w:rPr/>
        <w:t xml:space="preserve">На чотирьох, як суджено собакам,</w:t>
      </w:r>
    </w:p>
    <w:p>
      <w:pPr/>
      <w:r>
        <w:rPr/>
        <w:t xml:space="preserve">Нехай на перебитих, та своїх.</w:t>
      </w:r>
    </w:p>
    <w:p>
      <w:pPr/>
    </w:p>
    <w:p>
      <w:pPr/>
      <w:r>
        <w:rPr/>
        <w:t xml:space="preserve">Я не люблю догідливо у вічі –</w:t>
      </w:r>
    </w:p>
    <w:p>
      <w:pPr/>
      <w:r>
        <w:rPr/>
        <w:t xml:space="preserve">Принада цукру звабна і легка,</w:t>
      </w:r>
    </w:p>
    <w:p>
      <w:pPr/>
      <w:r>
        <w:rPr/>
        <w:t xml:space="preserve">Ховаючи в очах голодний відчай,</w:t>
      </w:r>
    </w:p>
    <w:p>
      <w:pPr/>
      <w:r>
        <w:rPr/>
        <w:t xml:space="preserve">Піду шукати чесного шматка.</w:t>
      </w:r>
    </w:p>
    <w:p>
      <w:pPr/>
    </w:p>
    <w:p>
      <w:pPr/>
      <w:r>
        <w:rPr/>
        <w:t xml:space="preserve">Я не люблю – під дуду і у танець,</w:t>
      </w:r>
    </w:p>
    <w:p>
      <w:pPr/>
      <w:r>
        <w:rPr/>
        <w:t xml:space="preserve">Де оплесків дешева хлюпота;</w:t>
      </w:r>
    </w:p>
    <w:p>
      <w:pPr/>
      <w:r>
        <w:rPr/>
        <w:t xml:space="preserve">Манежу фейєричного вигнанець,</w:t>
      </w:r>
    </w:p>
    <w:p>
      <w:pPr/>
      <w:r>
        <w:rPr/>
        <w:t xml:space="preserve">Піду ганять бездомного кота.</w:t>
      </w:r>
    </w:p>
    <w:p>
      <w:pPr/>
    </w:p>
    <w:p>
      <w:pPr/>
      <w:r>
        <w:rPr/>
        <w:t xml:space="preserve">І мерзнуть взимку, і самотньо плакать,</w:t>
      </w:r>
    </w:p>
    <w:p>
      <w:pPr/>
      <w:r>
        <w:rPr/>
        <w:t xml:space="preserve">І друга – не хазяїна – шукать...</w:t>
      </w:r>
    </w:p>
    <w:p>
      <w:pPr/>
      <w:r>
        <w:rPr/>
        <w:t xml:space="preserve">Хай інший хтось стоїть на задніх лапках.</w:t>
      </w:r>
    </w:p>
    <w:p>
      <w:pPr/>
      <w:r>
        <w:rPr/>
        <w:t xml:space="preserve">Якщо йому до цього не звикать.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недресированого собачки — Олена Матушек</dc:title>
  <dc:description/>
  <dc:subject/>
  <cp:keywords/>
  <cp:category/>
  <cp:lastModifiedBy/>
  <dcterms:created xsi:type="dcterms:W3CDTF">2025-01-21T09:35:00+00:00</dcterms:created>
  <dcterms:modified xsi:type="dcterms:W3CDTF">2025-01-21T09:35:00+00:00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