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Наче зграї птиць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Івасюк</w:t>
      </w:r>
    </w:p>
    <w:p>
      <w:pPr/>
      <w:r>
        <w:rPr/>
        <w:t xml:space="preserve">Наче зграї птиць, роки ідуть —</w:t>
      </w:r>
    </w:p>
    <w:p>
      <w:pPr/>
      <w:r>
        <w:rPr/>
        <w:t xml:space="preserve">Я спішу за ними в дальню путь.</w:t>
      </w:r>
    </w:p>
    <w:p>
      <w:pPr/>
      <w:r>
        <w:rPr/>
        <w:t xml:space="preserve">Хочу я повік струмком гірським</w:t>
      </w:r>
    </w:p>
    <w:p>
      <w:pPr/>
      <w:r>
        <w:rPr/>
        <w:t xml:space="preserve">Злитись з морем пломінким.</w:t>
      </w:r>
    </w:p>
    <w:p>
      <w:pPr/>
      <w:r>
        <w:rPr/>
        <w:t xml:space="preserve">Хочу я повік струмком гірським</w:t>
      </w:r>
    </w:p>
    <w:p>
      <w:pPr/>
      <w:r>
        <w:rPr/>
        <w:t xml:space="preserve">Злитись з морем пломінким.</w:t>
      </w:r>
    </w:p>
    <w:p>
      <w:pPr/>
    </w:p>
    <w:p>
      <w:pPr/>
      <w:r>
        <w:rPr/>
        <w:t xml:space="preserve">Бо те море — диво на землі —</w:t>
      </w:r>
    </w:p>
    <w:p>
      <w:pPr/>
      <w:r>
        <w:rPr/>
        <w:t xml:space="preserve">Колихає білі кораблі,</w:t>
      </w:r>
    </w:p>
    <w:p>
      <w:pPr/>
      <w:r>
        <w:rPr/>
        <w:t xml:space="preserve">В мужнім голосі його сія</w:t>
      </w:r>
    </w:p>
    <w:p>
      <w:pPr/>
      <w:r>
        <w:rPr/>
        <w:t xml:space="preserve">Юність і любов моя.</w:t>
      </w:r>
    </w:p>
    <w:p>
      <w:pPr/>
      <w:r>
        <w:rPr/>
        <w:t xml:space="preserve">В мужнім голосі його сія</w:t>
      </w:r>
    </w:p>
    <w:p>
      <w:pPr/>
      <w:r>
        <w:rPr/>
        <w:t xml:space="preserve">Юність і любов моя.</w:t>
      </w:r>
    </w:p>
    <w:p>
      <w:pPr/>
    </w:p>
    <w:p>
      <w:pPr/>
      <w:r>
        <w:rPr/>
        <w:t xml:space="preserve">Хочеться, аби морська блакить</w:t>
      </w:r>
    </w:p>
    <w:p>
      <w:pPr/>
      <w:r>
        <w:rPr/>
        <w:t xml:space="preserve">Проливалась в серце кожну мить</w:t>
      </w:r>
    </w:p>
    <w:p>
      <w:pPr/>
      <w:r>
        <w:rPr/>
        <w:t xml:space="preserve">І щоб був щасливий кожен день</w:t>
      </w:r>
    </w:p>
    <w:p>
      <w:pPr/>
      <w:r>
        <w:rPr/>
        <w:t xml:space="preserve">Для моїх дзвінких пісень.</w:t>
      </w:r>
    </w:p>
    <w:p>
      <w:pPr/>
      <w:r>
        <w:rPr/>
        <w:t xml:space="preserve">І щоб був щасливий кожен день</w:t>
      </w:r>
    </w:p>
    <w:p>
      <w:pPr/>
      <w:r>
        <w:rPr/>
        <w:t xml:space="preserve">Для моїх дзвінких пісень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Наче зграї птиць — Володимир Івасюк</dc:title>
  <dc:description/>
  <dc:subject/>
  <cp:keywords/>
  <cp:category/>
  <cp:lastModifiedBy/>
  <dcterms:created xsi:type="dcterms:W3CDTF">2025-01-21T08:58:51+00:00</dcterms:created>
  <dcterms:modified xsi:type="dcterms:W3CDTF">2025-01-21T08:58:51+00:00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