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Поетові…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ПОЕТОВІ…</w:t>
      </w:r>
    </w:p>
    <w:p>
      <w:pPr/>
      <w:r>
        <w:rPr/>
        <w:t xml:space="preserve">Ти Овідій, в якого усе навпаки,</w:t>
      </w:r>
    </w:p>
    <w:p>
      <w:pPr/>
      <w:r>
        <w:rPr/>
        <w:t xml:space="preserve">Бо живеш у столиці, і ще не в опалі,</w:t>
      </w:r>
    </w:p>
    <w:p>
      <w:pPr/>
      <w:r>
        <w:rPr/>
        <w:t xml:space="preserve">Тільки вірші твої філігранні і сталі,</w:t>
      </w:r>
    </w:p>
    <w:p>
      <w:pPr/>
      <w:r>
        <w:rPr/>
        <w:t xml:space="preserve">I у тебе закохуються жінки…</w:t>
      </w:r>
    </w:p>
    <w:p>
      <w:pPr/>
    </w:p>
    <w:p>
      <w:pPr/>
      <w:r>
        <w:rPr/>
        <w:t xml:space="preserve">Їх гарячі тіла, наче вина терпкі —</w:t>
      </w:r>
    </w:p>
    <w:p>
      <w:pPr/>
      <w:r>
        <w:rPr/>
        <w:t xml:space="preserve">Золоті і брунатні, ясні, мов емалі.</w:t>
      </w:r>
    </w:p>
    <w:p>
      <w:pPr/>
      <w:r>
        <w:rPr/>
        <w:t xml:space="preserve">Їх наука кохання, їх губи, їх талії,</w:t>
      </w:r>
    </w:p>
    <w:p>
      <w:pPr/>
      <w:r>
        <w:rPr/>
        <w:t xml:space="preserve">Їх жага, їх утома і їхні роки…</w:t>
      </w:r>
    </w:p>
    <w:p>
      <w:pPr/>
    </w:p>
    <w:p>
      <w:pPr/>
      <w:r>
        <w:rPr/>
        <w:t xml:space="preserve">Або, може, не так: є природа ріки,</w:t>
      </w:r>
    </w:p>
    <w:p>
      <w:pPr/>
      <w:r>
        <w:rPr/>
        <w:t xml:space="preserve">У яку не вступити удруге. Надалі —</w:t>
      </w:r>
    </w:p>
    <w:p>
      <w:pPr/>
      <w:r>
        <w:rPr/>
        <w:t xml:space="preserve">Тільки сни і слова, пережиті й тривалі,</w:t>
      </w:r>
    </w:p>
    <w:p>
      <w:pPr/>
      <w:r>
        <w:rPr/>
        <w:t xml:space="preserve">I найвища інтимність стискання руки…</w:t>
      </w:r>
    </w:p>
    <w:p>
      <w:pPr/>
    </w:p>
    <w:p>
      <w:pPr/>
      <w:r>
        <w:rPr/>
        <w:t xml:space="preserve">Томи — втома, і Томи — ослаблі зв'язки.</w:t>
      </w:r>
    </w:p>
    <w:p>
      <w:pPr/>
      <w:r>
        <w:rPr/>
        <w:t xml:space="preserve">Так Верлен дуже мріяв умерти в Iталії.</w:t>
      </w:r>
    </w:p>
    <w:p>
      <w:pPr/>
      <w:r>
        <w:rPr/>
        <w:t xml:space="preserve">З того боку — чесноти, а з того — регалії.</w:t>
      </w:r>
    </w:p>
    <w:p>
      <w:pPr/>
      <w:r>
        <w:rPr/>
        <w:t xml:space="preserve">Ти — Овідій, в якого усе навпаки…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Поетові… — Маріанна Кіяновська</dc:title>
  <dc:description/>
  <dc:subject/>
  <cp:keywords/>
  <cp:category/>
  <cp:lastModifiedBy/>
  <dcterms:created xsi:type="dcterms:W3CDTF">2025-01-21T08:17:49+00:00</dcterms:created>
  <dcterms:modified xsi:type="dcterms:W3CDTF">2025-01-21T08:17:49+00:00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