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Страшно бо страшно бо страшно бо страшно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>
          <w:i w:val="1"/>
          <w:iCs w:val="1"/>
        </w:rPr>
        <w:t xml:space="preserve"> страшно бо страшно бо страшно бо страшно</w:t>
      </w:r>
    </w:p>
    <w:p>
      <w:pPr/>
      <w:r>
        <w:rPr/>
        <w:t xml:space="preserve">або</w:t>
      </w:r>
    </w:p>
    <w:p>
      <w:pPr/>
      <w:r>
        <w:rPr/>
        <w:t xml:space="preserve">майже як вдома, де бачиш очима ночами</w:t>
      </w:r>
    </w:p>
    <w:p>
      <w:pPr/>
      <w:r>
        <w:rPr/>
        <w:t xml:space="preserve">щось у повітрі густе і солодке, а Бог</w:t>
      </w:r>
    </w:p>
    <w:p>
      <w:pPr/>
      <w:r>
        <w:rPr/>
        <w:t xml:space="preserve">сипле зерно в голосами наповнені ями,</w:t>
      </w:r>
    </w:p>
    <w:p>
      <w:pPr/>
      <w:r>
        <w:rPr/>
        <w:t xml:space="preserve">майже сухе, майже чисте, як пан чи пропав,</w:t>
      </w:r>
    </w:p>
    <w:p>
      <w:pPr/>
      <w:r>
        <w:rPr/>
        <w:t xml:space="preserve">бачиш не бачиш в повітрі, боїшся за риму,</w:t>
      </w:r>
    </w:p>
    <w:p>
      <w:pPr/>
      <w:r>
        <w:rPr/>
        <w:t xml:space="preserve">бо не з муки, бо не з муки ті vota отав,</w:t>
      </w:r>
    </w:p>
    <w:p>
      <w:pPr/>
      <w:r>
        <w:rPr/>
        <w:t xml:space="preserve">прах не пісок золотий, золотавий від диму...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Страшно бо страшно бо страшно бо страшно — Маріанна Кіяновська</dc:title>
  <dc:description/>
  <dc:subject/>
  <cp:keywords/>
  <cp:category/>
  <cp:lastModifiedBy/>
  <dcterms:created xsi:type="dcterms:W3CDTF">2025-01-21T08:47:42+00:00</dcterms:created>
  <dcterms:modified xsi:type="dcterms:W3CDTF">2025-01-21T08:47:42+00:00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