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грозою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Чорно-сизе шатро</w:t>
      </w:r>
    </w:p>
    <w:p>
      <w:pPr/>
      <w:r>
        <w:rPr/>
        <w:t xml:space="preserve">напинають вітри</w:t>
      </w:r>
    </w:p>
    <w:p>
      <w:pPr/>
      <w:r>
        <w:rPr/>
        <w:t xml:space="preserve">і, як дика орда,</w:t>
      </w:r>
    </w:p>
    <w:p>
      <w:pPr/>
      <w:r>
        <w:rPr/>
        <w:t xml:space="preserve">вже летять на Дніпро,</w:t>
      </w:r>
    </w:p>
    <w:p>
      <w:pPr/>
      <w:r>
        <w:rPr/>
        <w:t xml:space="preserve">де реве чорторий,</w:t>
      </w:r>
    </w:p>
    <w:p>
      <w:pPr/>
      <w:r>
        <w:rPr/>
        <w:t xml:space="preserve">де бунтує вода...</w:t>
      </w:r>
    </w:p>
    <w:p>
      <w:pPr/>
    </w:p>
    <w:p>
      <w:pPr/>
      <w:r>
        <w:rPr/>
        <w:t xml:space="preserve">Грає грім молодий:</w:t>
      </w:r>
    </w:p>
    <w:p>
      <w:pPr/>
      <w:r>
        <w:rPr/>
        <w:t xml:space="preserve">скоро буде гроза!</w:t>
      </w:r>
    </w:p>
    <w:p>
      <w:pPr/>
      <w:r>
        <w:rPr/>
        <w:t xml:space="preserve">Закипіли огні</w:t>
      </w:r>
    </w:p>
    <w:p>
      <w:pPr/>
      <w:r>
        <w:rPr/>
        <w:t xml:space="preserve">тут і там в далині...</w:t>
      </w:r>
    </w:p>
    <w:p>
      <w:pPr/>
      <w:r>
        <w:rPr/>
        <w:t xml:space="preserve">Грає грім молодий!</w:t>
      </w:r>
    </w:p>
    <w:p>
      <w:pPr/>
    </w:p>
    <w:p>
      <w:pPr/>
      <w:r>
        <w:rPr/>
        <w:t xml:space="preserve">Суне темрява й жах,</w:t>
      </w:r>
    </w:p>
    <w:p>
      <w:pPr/>
      <w:r>
        <w:rPr/>
        <w:t xml:space="preserve">а в душі перуни,</w:t>
      </w:r>
    </w:p>
    <w:p>
      <w:pPr/>
      <w:r>
        <w:rPr/>
        <w:t xml:space="preserve">наче поклик юрби...</w:t>
      </w:r>
    </w:p>
    <w:p>
      <w:pPr/>
      <w:r>
        <w:rPr/>
        <w:t xml:space="preserve">Наганяють, біжать</w:t>
      </w:r>
    </w:p>
    <w:p>
      <w:pPr/>
      <w:r>
        <w:rPr/>
        <w:t xml:space="preserve">і ревуть буруни: —</w:t>
      </w:r>
    </w:p>
    <w:p>
      <w:pPr/>
      <w:r>
        <w:rPr/>
        <w:t xml:space="preserve">Боротьби! боротьби!</w:t>
      </w:r>
    </w:p>
    <w:p>
      <w:pPr/>
    </w:p>
    <w:p>
      <w:pPr/>
      <w:r>
        <w:rPr>
          <w:i w:val="1"/>
          <w:iCs w:val="1"/>
        </w:rPr>
        <w:t xml:space="preserve">ЖИТТЯ Й РЕВОЛЮЦІЯ. 1926, ч. 8, с. 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грозою — Михайло Драй-Хмара</dc:title>
  <dc:description/>
  <dc:subject/>
  <cp:keywords/>
  <cp:category/>
  <cp:lastModifiedBy/>
  <dcterms:created xsi:type="dcterms:W3CDTF">2025-01-21T09:34:11+00:00</dcterms:created>
  <dcterms:modified xsi:type="dcterms:W3CDTF">2025-01-21T09:34:11+00:00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