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губи кам'яні...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Ще губи кам'яні</w:t>
      </w:r>
    </w:p>
    <w:p>
      <w:pPr/>
      <w:r>
        <w:rPr/>
        <w:t xml:space="preserve">дахів високих</w:t>
      </w:r>
    </w:p>
    <w:p>
      <w:pPr/>
      <w:r>
        <w:rPr/>
        <w:t xml:space="preserve">пожадливо бузу татарську ссуть,</w:t>
      </w:r>
    </w:p>
    <w:p>
      <w:pPr/>
      <w:r>
        <w:rPr/>
        <w:t xml:space="preserve">ще безматень у вульні велетенськім</w:t>
      </w:r>
    </w:p>
    <w:p>
      <w:pPr/>
      <w:r>
        <w:rPr/>
        <w:t xml:space="preserve">не зворухнувся:</w:t>
      </w:r>
    </w:p>
    <w:p>
      <w:pPr/>
      <w:r>
        <w:rPr/>
        <w:t xml:space="preserve">грузно спить, —</w:t>
      </w:r>
    </w:p>
    <w:p>
      <w:pPr/>
      <w:r>
        <w:rPr/>
        <w:t xml:space="preserve">а вже</w:t>
      </w:r>
    </w:p>
    <w:p>
      <w:pPr/>
      <w:r>
        <w:rPr/>
        <w:t xml:space="preserve">набряклими повіками за містом</w:t>
      </w:r>
    </w:p>
    <w:p>
      <w:pPr/>
      <w:r>
        <w:rPr/>
        <w:t xml:space="preserve">моргає хтось</w:t>
      </w:r>
    </w:p>
    <w:p>
      <w:pPr/>
      <w:r>
        <w:rPr/>
        <w:t xml:space="preserve">і пальцями нервово</w:t>
      </w:r>
    </w:p>
    <w:p>
      <w:pPr/>
      <w:r>
        <w:rPr/>
        <w:t xml:space="preserve">по ринві стукотить.</w:t>
      </w:r>
    </w:p>
    <w:p>
      <w:pPr/>
    </w:p>
    <w:p>
      <w:pPr/>
      <w:r>
        <w:rPr/>
        <w:t xml:space="preserve">Бульвари.</w:t>
      </w:r>
    </w:p>
    <w:p>
      <w:pPr/>
      <w:r>
        <w:rPr/>
        <w:t xml:space="preserve">Сніг таранкуватий —</w:t>
      </w:r>
    </w:p>
    <w:p>
      <w:pPr/>
      <w:r>
        <w:rPr/>
        <w:t xml:space="preserve">як стародавній мармор,</w:t>
      </w:r>
    </w:p>
    <w:p>
      <w:pPr/>
      <w:r>
        <w:rPr/>
        <w:t xml:space="preserve">а коло прикорнів чорніє:</w:t>
      </w:r>
    </w:p>
    <w:p>
      <w:pPr/>
      <w:r>
        <w:rPr/>
        <w:t xml:space="preserve">провалились рани...</w:t>
      </w:r>
    </w:p>
    <w:p>
      <w:pPr/>
      <w:r>
        <w:rPr/>
        <w:t xml:space="preserve">І сльози</w:t>
      </w:r>
    </w:p>
    <w:p>
      <w:pPr/>
      <w:r>
        <w:rPr/>
        <w:t xml:space="preserve">(не мої — дубів померклих)</w:t>
      </w:r>
    </w:p>
    <w:p>
      <w:pPr/>
      <w:r>
        <w:rPr/>
        <w:t xml:space="preserve">моє обличчя й руки кроплять.</w:t>
      </w:r>
    </w:p>
    <w:p>
      <w:pPr/>
    </w:p>
    <w:p>
      <w:pPr/>
      <w:r>
        <w:rPr/>
        <w:t xml:space="preserve">Чого ви плачете незрячі?</w:t>
      </w:r>
    </w:p>
    <w:p>
      <w:pPr/>
      <w:r>
        <w:rPr/>
        <w:t xml:space="preserve">Нехай брудною дергою</w:t>
      </w:r>
    </w:p>
    <w:p>
      <w:pPr/>
      <w:r>
        <w:rPr/>
        <w:t xml:space="preserve">вкривається дорога</w:t>
      </w:r>
    </w:p>
    <w:p>
      <w:pPr/>
      <w:r>
        <w:rPr/>
        <w:t xml:space="preserve">нехай замість блакиті</w:t>
      </w:r>
    </w:p>
    <w:p>
      <w:pPr/>
      <w:r>
        <w:rPr/>
        <w:t xml:space="preserve">висне повсть, —</w:t>
      </w:r>
    </w:p>
    <w:p>
      <w:pPr/>
      <w:r>
        <w:rPr/>
        <w:t xml:space="preserve">та вірте:</w:t>
      </w:r>
    </w:p>
    <w:p>
      <w:pPr/>
      <w:r>
        <w:rPr/>
        <w:t xml:space="preserve">скоро, скоро</w:t>
      </w:r>
    </w:p>
    <w:p>
      <w:pPr/>
      <w:r>
        <w:rPr/>
        <w:t xml:space="preserve">до нас веселик прилетить,</w:t>
      </w:r>
    </w:p>
    <w:p>
      <w:pPr/>
      <w:r>
        <w:rPr/>
        <w:t xml:space="preserve">і ще послухаєм музик,</w:t>
      </w:r>
    </w:p>
    <w:p>
      <w:pPr/>
      <w:r>
        <w:rPr/>
        <w:t xml:space="preserve">коли і в хаті найбіднішій,</w:t>
      </w:r>
    </w:p>
    <w:p>
      <w:pPr/>
      <w:r>
        <w:rPr/>
        <w:t xml:space="preserve">і в найубогішім кварталі,</w:t>
      </w:r>
    </w:p>
    <w:p>
      <w:pPr/>
      <w:r>
        <w:rPr/>
        <w:t xml:space="preserve">і в кожнім місці</w:t>
      </w:r>
    </w:p>
    <w:p>
      <w:pPr/>
      <w:r>
        <w:rPr/>
        <w:t xml:space="preserve">і в кожнім серці</w:t>
      </w:r>
    </w:p>
    <w:p>
      <w:pPr/>
      <w:r>
        <w:rPr/>
        <w:t xml:space="preserve">заквітнуть сонячні троянди...</w:t>
      </w:r>
    </w:p>
    <w:p>
      <w:pPr/>
      <w:r>
        <w:rPr/>
        <w:t xml:space="preserve">Ґринджолами</w:t>
      </w:r>
    </w:p>
    <w:p>
      <w:pPr/>
      <w:r>
        <w:rPr/>
        <w:t xml:space="preserve">мовчазно</w:t>
      </w:r>
    </w:p>
    <w:p>
      <w:pPr/>
      <w:r>
        <w:rPr/>
        <w:t xml:space="preserve">кожух проїхав.</w:t>
      </w:r>
    </w:p>
    <w:p>
      <w:pPr/>
    </w:p>
    <w:p>
      <w:pPr/>
      <w:r>
        <w:rPr>
          <w:i w:val="1"/>
          <w:iCs w:val="1"/>
        </w:rPr>
        <w:t xml:space="preserve">1923. ПРОРОСТЕНЬ. 1919-1926. Київ, в-во "Слово", 1926, с. 7-8.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губи кам'яні... — Михайло Драй-Хмара</dc:title>
  <dc:description/>
  <dc:subject/>
  <cp:keywords/>
  <cp:category/>
  <cp:lastModifiedBy/>
  <dcterms:created xsi:type="dcterms:W3CDTF">2025-01-21T09:34:13+00:00</dcterms:created>
  <dcterms:modified xsi:type="dcterms:W3CDTF">2025-01-21T09:34:13+00:00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