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У батька є гострий спис,</w:t>
      </w:r>
    </w:p>
    <w:p>
      <w:pPr/>
      <w:r>
        <w:rPr/>
        <w:t xml:space="preserve">А довгий спис, довгий, та не сяє!</w:t>
      </w:r>
    </w:p>
    <w:p>
      <w:pPr/>
      <w:r>
        <w:rPr/>
        <w:t xml:space="preserve">Бо як на стіні повис,</w:t>
      </w:r>
    </w:p>
    <w:p>
      <w:pPr/>
      <w:r>
        <w:rPr/>
        <w:t xml:space="preserve">Щось довго вже в ділі не буває!</w:t>
      </w:r>
    </w:p>
    <w:p>
      <w:pPr/>
      <w:r>
        <w:rPr/>
        <w:t xml:space="preserve">А мати як візьме спис</w:t>
      </w:r>
    </w:p>
    <w:p>
      <w:pPr/>
      <w:r>
        <w:rPr/>
        <w:t xml:space="preserve">(Вона павутину їм змітає):</w:t>
      </w:r>
    </w:p>
    <w:p>
      <w:pPr/>
      <w:r>
        <w:rPr/>
        <w:t xml:space="preserve">"Лихий його нам приніс", —</w:t>
      </w:r>
    </w:p>
    <w:p>
      <w:pPr/>
      <w:r>
        <w:rPr/>
        <w:t xml:space="preserve">Батько каже й сумно поглядає...</w:t>
      </w:r>
    </w:p>
    <w:p>
      <w:pPr/>
      <w:r>
        <w:rPr/>
        <w:t xml:space="preserve">А сотник раз зирк на спис —</w:t>
      </w:r>
    </w:p>
    <w:p>
      <w:pPr/>
      <w:r>
        <w:rPr/>
        <w:t xml:space="preserve">Як крикне, мов в серце спис встромився!</w:t>
      </w:r>
    </w:p>
    <w:p>
      <w:pPr/>
      <w:r>
        <w:rPr/>
        <w:t xml:space="preserve">Вхопив, на коня, та в ліс</w:t>
      </w:r>
    </w:p>
    <w:p>
      <w:pPr/>
      <w:r>
        <w:rPr/>
        <w:t xml:space="preserve">І всю ніченьку в пущах носився...</w:t>
      </w:r>
    </w:p>
    <w:p>
      <w:pPr/>
      <w:r>
        <w:rPr/>
        <w:t xml:space="preserve">Він вранці вернув нам спис:</w:t>
      </w:r>
    </w:p>
    <w:p>
      <w:pPr/>
      <w:r>
        <w:rPr/>
        <w:t xml:space="preserve">"Ману напустив, — каже, — біс;</w:t>
      </w:r>
    </w:p>
    <w:p>
      <w:pPr/>
      <w:r>
        <w:rPr/>
        <w:t xml:space="preserve">І сам я не знаю, як сказився!"</w:t>
      </w:r>
    </w:p>
    <w:p>
      <w:pPr/>
      <w:r>
        <w:rPr/>
        <w:t xml:space="preserve">А батько мій і проговорився:</w:t>
      </w:r>
    </w:p>
    <w:p>
      <w:pPr/>
      <w:r>
        <w:rPr/>
        <w:t xml:space="preserve">"Давно вже костей він не ламає!" —</w:t>
      </w:r>
    </w:p>
    <w:p>
      <w:pPr/>
      <w:r>
        <w:rPr/>
        <w:t xml:space="preserve">"Е! бач, — я на думці, — чом не сяє..."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Спис — Амвросій Метлинський</dc:title>
  <dc:description/>
  <dc:subject/>
  <cp:keywords/>
  <cp:category/>
  <cp:lastModifiedBy/>
  <dcterms:created xsi:type="dcterms:W3CDTF">2025-01-21T09:37:05+00:00</dcterms:created>
  <dcterms:modified xsi:type="dcterms:W3CDTF">2025-01-21T09:37:05+00:00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