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Колись я заснув, бо втомився,</w:t>
      </w:r>
    </w:p>
    <w:p>
      <w:pPr/>
      <w:r>
        <w:rPr/>
        <w:t xml:space="preserve">І сон мені дивний приснився:</w:t>
      </w:r>
    </w:p>
    <w:p>
      <w:pPr/>
      <w:r>
        <w:rPr/>
        <w:t xml:space="preserve">Дитиною бігаю в чистім дворі,</w:t>
      </w:r>
    </w:p>
    <w:p>
      <w:pPr/>
      <w:r>
        <w:rPr/>
        <w:t xml:space="preserve">А двір наш веселий і мовби врядився.</w:t>
      </w:r>
    </w:p>
    <w:p>
      <w:pPr/>
      <w:r>
        <w:rPr/>
        <w:t xml:space="preserve">Той двір, де у вишнях вітрець, було, грався</w:t>
      </w:r>
    </w:p>
    <w:p>
      <w:pPr/>
      <w:r>
        <w:rPr/>
        <w:t xml:space="preserve">У сумерки пізно й чуть світ на зорі.</w:t>
      </w:r>
    </w:p>
    <w:p>
      <w:pPr/>
      <w:r>
        <w:rPr/>
        <w:t xml:space="preserve">Устанеш та глянеш: туман вже піднявся,</w:t>
      </w:r>
    </w:p>
    <w:p>
      <w:pPr/>
      <w:r>
        <w:rPr/>
        <w:t xml:space="preserve">Вже патшки щебечуть, сидять косарі,</w:t>
      </w:r>
    </w:p>
    <w:p>
      <w:pPr/>
      <w:r>
        <w:rPr/>
        <w:t xml:space="preserve">На лавці обід їх і коси близенько</w:t>
      </w:r>
    </w:p>
    <w:p>
      <w:pPr/>
      <w:r>
        <w:rPr/>
        <w:t xml:space="preserve">Блищать, щоб, взявши їх, махнули швиденько.</w:t>
      </w:r>
    </w:p>
    <w:p>
      <w:pPr/>
      <w:r>
        <w:rPr/>
        <w:t xml:space="preserve">Устанеш та глянеш: ромен і спориш,</w:t>
      </w:r>
    </w:p>
    <w:p>
      <w:pPr/>
      <w:r>
        <w:rPr/>
        <w:t xml:space="preserve">Облиті росою, горять проти сонця,</w:t>
      </w:r>
    </w:p>
    <w:p>
      <w:pPr/>
      <w:r>
        <w:rPr/>
        <w:t xml:space="preserve">Проснулась матуся, сидить у віконця</w:t>
      </w:r>
    </w:p>
    <w:p>
      <w:pPr/>
      <w:r>
        <w:rPr/>
        <w:t xml:space="preserve">І каже: "Оте нам спечеш і звариш!"</w:t>
      </w:r>
    </w:p>
    <w:p>
      <w:pPr/>
      <w:r>
        <w:rPr/>
        <w:t xml:space="preserve">А батенько вийшов і став коло хлопців:</w:t>
      </w:r>
    </w:p>
    <w:p>
      <w:pPr/>
      <w:r>
        <w:rPr/>
        <w:t xml:space="preserve">"Отак ви зробіте!" А ті: "Як звелиш!"</w:t>
      </w:r>
    </w:p>
    <w:p>
      <w:pPr/>
      <w:r>
        <w:rPr/>
        <w:t xml:space="preserve">Бджілки загули, через двір летячи,</w:t>
      </w:r>
    </w:p>
    <w:p>
      <w:pPr/>
      <w:r>
        <w:rPr/>
        <w:t xml:space="preserve">І віл заревів, під ярмом стоячи.</w:t>
      </w:r>
    </w:p>
    <w:p>
      <w:pPr/>
      <w:r>
        <w:rPr/>
        <w:t xml:space="preserve">1841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Амвросій Метлинський</dc:title>
  <dc:description/>
  <dc:subject/>
  <cp:keywords/>
  <cp:category/>
  <cp:lastModifiedBy/>
  <dcterms:created xsi:type="dcterms:W3CDTF">2025-01-21T09:37:05+00:00</dcterms:created>
  <dcterms:modified xsi:type="dcterms:W3CDTF">2025-01-21T09:37:05+00:00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