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Гей, у мене був коняка,</w:t>
      </w:r>
    </w:p>
    <w:p>
      <w:pPr/>
      <w:r>
        <w:rPr/>
        <w:t xml:space="preserve">Був коняка-розбишака,</w:t>
      </w:r>
    </w:p>
    <w:p>
      <w:pPr/>
      <w:r>
        <w:rPr/>
        <w:t xml:space="preserve">Мав я шаблю і рушницю,</w:t>
      </w:r>
    </w:p>
    <w:p>
      <w:pPr/>
      <w:r>
        <w:rPr/>
        <w:t xml:space="preserve">Ще й дівчину-чарівницю.</w:t>
      </w:r>
    </w:p>
    <w:p>
      <w:pPr/>
    </w:p>
    <w:p>
      <w:pPr/>
      <w:r>
        <w:rPr/>
        <w:t xml:space="preserve">Гей, коняку турки вбили,</w:t>
      </w:r>
    </w:p>
    <w:p>
      <w:pPr/>
      <w:r>
        <w:rPr/>
        <w:t xml:space="preserve">Ляхи шаблю пощербили,</w:t>
      </w:r>
    </w:p>
    <w:p>
      <w:pPr/>
      <w:r>
        <w:rPr/>
        <w:t xml:space="preserve">І рушниця поламалась,</w:t>
      </w:r>
    </w:p>
    <w:p>
      <w:pPr/>
      <w:r>
        <w:rPr/>
        <w:t xml:space="preserve">І дівчина відцуралась.</w:t>
      </w:r>
    </w:p>
    <w:p>
      <w:pPr/>
    </w:p>
    <w:p>
      <w:pPr/>
      <w:r>
        <w:rPr/>
        <w:t xml:space="preserve">За буджацькими степами</w:t>
      </w:r>
    </w:p>
    <w:p>
      <w:pPr/>
      <w:r>
        <w:rPr/>
        <w:t xml:space="preserve">Їдуть наші з бунчуками;</w:t>
      </w:r>
    </w:p>
    <w:p>
      <w:pPr/>
      <w:r>
        <w:rPr/>
        <w:t xml:space="preserve">А я з плугом та з сохою</w:t>
      </w:r>
    </w:p>
    <w:p>
      <w:pPr/>
      <w:r>
        <w:rPr/>
        <w:t xml:space="preserve">Понад нивою сухою.</w:t>
      </w:r>
    </w:p>
    <w:p>
      <w:pPr/>
    </w:p>
    <w:p>
      <w:pPr/>
      <w:r>
        <w:rPr/>
        <w:t xml:space="preserve">Гей, гей, гей, мій чорний воле!</w:t>
      </w:r>
    </w:p>
    <w:p>
      <w:pPr/>
      <w:r>
        <w:rPr/>
        <w:t xml:space="preserve">Нива довга, в стернях поле…</w:t>
      </w:r>
    </w:p>
    <w:p>
      <w:pPr/>
      <w:r>
        <w:rPr/>
        <w:t xml:space="preserve">Вітер віє-повіває,</w:t>
      </w:r>
    </w:p>
    <w:p>
      <w:pPr/>
      <w:r>
        <w:rPr/>
        <w:t xml:space="preserve">Казаночок закипає.</w:t>
      </w:r>
    </w:p>
    <w:p>
      <w:pPr/>
    </w:p>
    <w:p>
      <w:pPr/>
      <w:r>
        <w:rPr/>
        <w:t xml:space="preserve">Ой, хто в лузі — озовися,</w:t>
      </w:r>
    </w:p>
    <w:p>
      <w:pPr/>
      <w:r>
        <w:rPr/>
        <w:t xml:space="preserve">Ой, хто в полі — одкликнися!</w:t>
      </w:r>
    </w:p>
    <w:p>
      <w:pPr/>
      <w:r>
        <w:rPr/>
        <w:t xml:space="preserve">Скоро все засне під млою:</w:t>
      </w:r>
    </w:p>
    <w:p>
      <w:pPr/>
      <w:r>
        <w:rPr/>
        <w:t xml:space="preserve">Йди вечеряти зо мною.</w:t>
      </w:r>
    </w:p>
    <w:p>
      <w:pPr/>
    </w:p>
    <w:p>
      <w:pPr/>
      <w:r>
        <w:rPr/>
        <w:t xml:space="preserve">Зву… луна за лугом гине,</w:t>
      </w:r>
    </w:p>
    <w:p>
      <w:pPr/>
      <w:r>
        <w:rPr/>
        <w:t xml:space="preserve">Із-за хмари місяць плине;</w:t>
      </w:r>
    </w:p>
    <w:p>
      <w:pPr/>
      <w:r>
        <w:rPr/>
        <w:t xml:space="preserve">Вітер віє-повіває,</w:t>
      </w:r>
    </w:p>
    <w:p>
      <w:pPr/>
      <w:r>
        <w:rPr/>
        <w:t xml:space="preserve">Казаночок простигає.</w:t>
      </w:r>
    </w:p>
    <w:p>
      <w:pPr/>
    </w:p>
    <w:p>
      <w:pPr/>
      <w:r>
        <w:rPr/>
        <w:t xml:space="preserve">1846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полі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