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Марш на Італію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Засвіти ми, ясна зоре,</w:t>
      </w:r>
    </w:p>
    <w:p>
      <w:pPr/>
      <w:r>
        <w:rPr/>
        <w:t xml:space="preserve">Засвіти ми на всі гори;</w:t>
      </w:r>
    </w:p>
    <w:p>
      <w:pPr/>
      <w:r>
        <w:rPr/>
        <w:t xml:space="preserve">Гей, їду, їду,</w:t>
      </w:r>
    </w:p>
    <w:p>
      <w:pPr/>
      <w:r>
        <w:rPr/>
        <w:t xml:space="preserve">Поїду за Дунай,</w:t>
      </w:r>
    </w:p>
    <w:p>
      <w:pPr/>
      <w:r>
        <w:rPr/>
        <w:t xml:space="preserve">Гей, поїду за море!</w:t>
      </w:r>
    </w:p>
    <w:p>
      <w:pPr/>
    </w:p>
    <w:p>
      <w:pPr/>
      <w:r>
        <w:rPr/>
        <w:t xml:space="preserve">Ци за море, ци за Дунай —</w:t>
      </w:r>
    </w:p>
    <w:p>
      <w:pPr/>
      <w:r>
        <w:rPr/>
        <w:t xml:space="preserve">Коли-сь жовняр ,то не думай!</w:t>
      </w:r>
    </w:p>
    <w:p>
      <w:pPr/>
      <w:r>
        <w:rPr/>
        <w:t xml:space="preserve">Ой гоя, гоя,</w:t>
      </w:r>
    </w:p>
    <w:p>
      <w:pPr/>
      <w:r>
        <w:rPr/>
        <w:t xml:space="preserve">Така твоя доля, —</w:t>
      </w:r>
    </w:p>
    <w:p>
      <w:pPr/>
      <w:r>
        <w:rPr/>
        <w:t xml:space="preserve">Гей, гуляй, хлопче, гуляй!</w:t>
      </w:r>
    </w:p>
    <w:p>
      <w:pPr/>
    </w:p>
    <w:p>
      <w:pPr/>
      <w:r>
        <w:rPr/>
        <w:t xml:space="preserve">Ой буду я ще гуляти,</w:t>
      </w:r>
    </w:p>
    <w:p>
      <w:pPr/>
      <w:r>
        <w:rPr/>
        <w:t xml:space="preserve">Як заграють на гармати:</w:t>
      </w:r>
    </w:p>
    <w:p>
      <w:pPr/>
      <w:r>
        <w:rPr/>
        <w:t xml:space="preserve">Гей, гоя, гоя,</w:t>
      </w:r>
    </w:p>
    <w:p>
      <w:pPr/>
      <w:r>
        <w:rPr/>
        <w:t xml:space="preserve">Ти, доле, ти моя, —</w:t>
      </w:r>
    </w:p>
    <w:p>
      <w:pPr/>
      <w:r>
        <w:rPr/>
        <w:t xml:space="preserve">Ой мати ж моя, мати!!</w:t>
      </w:r>
    </w:p>
    <w:p>
      <w:pPr/>
    </w:p>
    <w:p>
      <w:pPr/>
      <w:r>
        <w:rPr/>
        <w:t xml:space="preserve">Ой ненечко, моя мати,</w:t>
      </w:r>
    </w:p>
    <w:p>
      <w:pPr/>
      <w:r>
        <w:rPr/>
        <w:t xml:space="preserve">Пішов твій син погуляти;</w:t>
      </w:r>
    </w:p>
    <w:p>
      <w:pPr/>
      <w:r>
        <w:rPr/>
        <w:t xml:space="preserve">Гей, гаю, гаю,</w:t>
      </w:r>
    </w:p>
    <w:p>
      <w:pPr/>
      <w:r>
        <w:rPr/>
        <w:t xml:space="preserve">І п'ю, і гуляю, —</w:t>
      </w:r>
    </w:p>
    <w:p>
      <w:pPr/>
      <w:r>
        <w:rPr/>
        <w:t xml:space="preserve">Гей, то п'ю, то гуляю!</w:t>
      </w:r>
    </w:p>
    <w:p>
      <w:pPr/>
    </w:p>
    <w:p>
      <w:pPr/>
      <w:r>
        <w:rPr/>
        <w:t xml:space="preserve">Ой пив же я та й напився,</w:t>
      </w:r>
    </w:p>
    <w:p>
      <w:pPr/>
      <w:r>
        <w:rPr/>
        <w:t xml:space="preserve">Пішов спати — не будився;</w:t>
      </w:r>
    </w:p>
    <w:p>
      <w:pPr/>
      <w:r>
        <w:rPr/>
        <w:t xml:space="preserve">Гей, гаю, гаю,</w:t>
      </w:r>
    </w:p>
    <w:p>
      <w:pPr/>
      <w:r>
        <w:rPr/>
        <w:t xml:space="preserve">Кровавий Дунаю,</w:t>
      </w:r>
    </w:p>
    <w:p>
      <w:pPr/>
      <w:r>
        <w:rPr/>
        <w:t xml:space="preserve">Як я дуже упився!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Марш на Італію — Юрій Федькович</dc:title>
  <dc:description/>
  <dc:subject/>
  <cp:keywords/>
  <cp:category/>
  <cp:lastModifiedBy/>
  <dcterms:created xsi:type="dcterms:W3CDTF">2025-01-21T08:48:26+00:00</dcterms:created>
  <dcterms:modified xsi:type="dcterms:W3CDTF">2025-01-21T08:48:26+00:00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