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Слов'янська колибель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Гей, Славо, Славо, лебедице біла!</w:t>
      </w:r>
    </w:p>
    <w:p>
      <w:pPr/>
    </w:p>
    <w:p>
      <w:pPr/>
      <w:r>
        <w:rPr/>
        <w:t xml:space="preserve">Скажи нам казку за ану пору,</w:t>
      </w:r>
    </w:p>
    <w:p>
      <w:pPr/>
    </w:p>
    <w:p>
      <w:pPr/>
      <w:r>
        <w:rPr/>
        <w:t xml:space="preserve">Коли тя мати на світ ізронила</w:t>
      </w:r>
    </w:p>
    <w:p>
      <w:pPr/>
    </w:p>
    <w:p>
      <w:pPr/>
      <w:r>
        <w:rPr/>
        <w:t xml:space="preserve">Таку нам милу, таку нам любу —</w:t>
      </w:r>
    </w:p>
    <w:p>
      <w:pPr/>
    </w:p>
    <w:p>
      <w:pPr/>
      <w:r>
        <w:rPr/>
        <w:t xml:space="preserve">Скажи нам казку: чому-сь така красна,</w:t>
      </w:r>
    </w:p>
    <w:p>
      <w:pPr/>
    </w:p>
    <w:p>
      <w:pPr/>
      <w:r>
        <w:rPr/>
        <w:t xml:space="preserve">Як сред Бескидів повноцвітий сад,</w:t>
      </w:r>
    </w:p>
    <w:p>
      <w:pPr/>
    </w:p>
    <w:p>
      <w:pPr/>
      <w:r>
        <w:rPr/>
        <w:t xml:space="preserve">Чому-сь так добра, а така нещасна,</w:t>
      </w:r>
    </w:p>
    <w:p>
      <w:pPr/>
    </w:p>
    <w:p>
      <w:pPr/>
      <w:r>
        <w:rPr/>
        <w:t xml:space="preserve">Що в твоїм серцю трійсічний булат?!</w:t>
      </w:r>
    </w:p>
    <w:p>
      <w:pPr/>
    </w:p>
    <w:p>
      <w:pPr/>
      <w:r>
        <w:rPr/>
        <w:t xml:space="preserve">Чи тебе мати горем повивала,</w:t>
      </w:r>
    </w:p>
    <w:p>
      <w:pPr/>
    </w:p>
    <w:p>
      <w:pPr/>
      <w:r>
        <w:rPr/>
        <w:t xml:space="preserve">Що єще груди сум не розсадив?</w:t>
      </w:r>
    </w:p>
    <w:p>
      <w:pPr/>
    </w:p>
    <w:p>
      <w:pPr/>
      <w:r>
        <w:rPr/>
        <w:t xml:space="preserve">Чи з хмар льодових колиску збивала,</w:t>
      </w:r>
    </w:p>
    <w:p>
      <w:pPr/>
    </w:p>
    <w:p>
      <w:pPr/>
      <w:r>
        <w:rPr/>
        <w:t xml:space="preserve">Що грім не ломить ясних твоїх крил?</w:t>
      </w:r>
    </w:p>
    <w:p>
      <w:pPr/>
    </w:p>
    <w:p>
      <w:pPr/>
      <w:r>
        <w:rPr/>
        <w:t xml:space="preserve">Чи в лучах сонця вона тебе мила,</w:t>
      </w:r>
    </w:p>
    <w:p>
      <w:pPr/>
    </w:p>
    <w:p>
      <w:pPr/>
      <w:r>
        <w:rPr/>
        <w:t xml:space="preserve">Що твоя досі не жовкне краса?</w:t>
      </w:r>
    </w:p>
    <w:p>
      <w:pPr/>
    </w:p>
    <w:p>
      <w:pPr/>
      <w:r>
        <w:rPr/>
        <w:t xml:space="preserve">Чи лист завітний в скалі чеканила,</w:t>
      </w:r>
    </w:p>
    <w:p>
      <w:pPr/>
    </w:p>
    <w:p>
      <w:pPr/>
      <w:r>
        <w:rPr/>
        <w:t xml:space="preserve">Що єще думно несесь голова?</w:t>
      </w:r>
    </w:p>
    <w:p>
      <w:pPr/>
    </w:p>
    <w:p>
      <w:pPr/>
      <w:r>
        <w:rPr/>
        <w:t xml:space="preserve">Гей, Славо, Славо, де світ той старинний,</w:t>
      </w:r>
    </w:p>
    <w:p>
      <w:pPr/>
    </w:p>
    <w:p>
      <w:pPr/>
      <w:r>
        <w:rPr/>
        <w:t xml:space="preserve">Що чував первий житя твого стон?</w:t>
      </w:r>
    </w:p>
    <w:p>
      <w:pPr/>
    </w:p>
    <w:p>
      <w:pPr/>
      <w:r>
        <w:rPr/>
        <w:t xml:space="preserve">Де земля тая, де рай твій дитинний,</w:t>
      </w:r>
    </w:p>
    <w:p>
      <w:pPr/>
    </w:p>
    <w:p>
      <w:pPr/>
      <w:r>
        <w:rPr/>
        <w:t xml:space="preserve">Що-сь в нім проснула утіх первий сон?</w:t>
      </w:r>
    </w:p>
    <w:p>
      <w:pPr/>
    </w:p>
    <w:p>
      <w:pPr/>
      <w:r>
        <w:rPr/>
        <w:t xml:space="preserve">Де твої старці, що тя научали</w:t>
      </w:r>
    </w:p>
    <w:p>
      <w:pPr/>
    </w:p>
    <w:p>
      <w:pPr/>
      <w:r>
        <w:rPr/>
        <w:t xml:space="preserve">Честі і правди, світбога любви?</w:t>
      </w:r>
    </w:p>
    <w:p>
      <w:pPr/>
    </w:p>
    <w:p>
      <w:pPr/>
      <w:r>
        <w:rPr/>
        <w:t xml:space="preserve">Де тії барди, що в душу ти вляли</w:t>
      </w:r>
    </w:p>
    <w:p>
      <w:pPr/>
    </w:p>
    <w:p>
      <w:pPr/>
      <w:r>
        <w:rPr/>
        <w:t xml:space="preserve">Огень і миро з небес вітчини?</w:t>
      </w:r>
    </w:p>
    <w:p>
      <w:pPr/>
    </w:p>
    <w:p>
      <w:pPr/>
      <w:r>
        <w:rPr/>
        <w:t xml:space="preserve">Скажи нам, мати: де твої туряня?</w:t>
      </w:r>
    </w:p>
    <w:p>
      <w:pPr/>
    </w:p>
    <w:p>
      <w:pPr/>
      <w:r>
        <w:rPr/>
        <w:t xml:space="preserve">Де гнізда твоїх високих вірлів?</w:t>
      </w:r>
    </w:p>
    <w:p>
      <w:pPr/>
    </w:p>
    <w:p>
      <w:pPr/>
      <w:r>
        <w:rPr/>
        <w:t xml:space="preserve">Де суть могили твоєго страданя,</w:t>
      </w:r>
    </w:p>
    <w:p>
      <w:pPr/>
    </w:p>
    <w:p>
      <w:pPr/>
      <w:r>
        <w:rPr/>
        <w:t xml:space="preserve">І борб, і горя жертвенная кров?</w:t>
      </w:r>
    </w:p>
    <w:p>
      <w:pPr/>
    </w:p>
    <w:p>
      <w:pPr/>
      <w:r>
        <w:rPr/>
        <w:t xml:space="preserve">Чи всю азбуку діл твоїх затерла</w:t>
      </w:r>
    </w:p>
    <w:p>
      <w:pPr/>
    </w:p>
    <w:p>
      <w:pPr/>
      <w:r>
        <w:rPr/>
        <w:t xml:space="preserve">Бремен безвісних тяжела стопа?</w:t>
      </w:r>
    </w:p>
    <w:p>
      <w:pPr/>
    </w:p>
    <w:p>
      <w:pPr/>
      <w:r>
        <w:rPr/>
        <w:t xml:space="preserve">Чи піснь і зойки, все слишком повергла</w:t>
      </w:r>
    </w:p>
    <w:p>
      <w:pPr/>
    </w:p>
    <w:p>
      <w:pPr/>
      <w:r>
        <w:rPr/>
        <w:t xml:space="preserve">В вир катакомбів заглади рука?</w:t>
      </w:r>
    </w:p>
    <w:p>
      <w:pPr/>
    </w:p>
    <w:p>
      <w:pPr/>
      <w:r>
        <w:rPr/>
        <w:t xml:space="preserve">Мовчиш, святая... Мрак темний скриває</w:t>
      </w:r>
    </w:p>
    <w:p>
      <w:pPr/>
    </w:p>
    <w:p>
      <w:pPr/>
      <w:r>
        <w:rPr/>
        <w:t xml:space="preserve">Твою колибель, житя твого май;</w:t>
      </w:r>
    </w:p>
    <w:p>
      <w:pPr/>
    </w:p>
    <w:p>
      <w:pPr/>
      <w:r>
        <w:rPr/>
        <w:t xml:space="preserve">Зачим же тоска, голубка, взлітає</w:t>
      </w:r>
    </w:p>
    <w:p>
      <w:pPr/>
    </w:p>
    <w:p>
      <w:pPr/>
      <w:r>
        <w:rPr/>
        <w:t xml:space="preserve">Ген десь за гори, над тихий Дунай?</w:t>
      </w:r>
    </w:p>
    <w:p>
      <w:pPr/>
    </w:p>
    <w:p>
      <w:pPr/>
      <w:r>
        <w:rPr/>
        <w:t xml:space="preserve">І мов на гробі безнадійна мила</w:t>
      </w:r>
    </w:p>
    <w:p>
      <w:pPr/>
    </w:p>
    <w:p>
      <w:pPr/>
      <w:r>
        <w:rPr/>
        <w:t xml:space="preserve">Могилу тисне до вірних грудей,</w:t>
      </w:r>
    </w:p>
    <w:p>
      <w:pPr/>
    </w:p>
    <w:p>
      <w:pPr/>
      <w:r>
        <w:rPr/>
        <w:t xml:space="preserve">Так слід цілуєм, куди ти ходила,</w:t>
      </w:r>
    </w:p>
    <w:p>
      <w:pPr/>
    </w:p>
    <w:p>
      <w:pPr/>
      <w:r>
        <w:rPr/>
        <w:t xml:space="preserve">Цілуєм порох з костей твих дітей.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Слов'янська колибель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