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cамборі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упала зоря на голубі гори</w:t>
      </w:r>
    </w:p>
    <w:p>
      <w:pPr/>
      <w:r>
        <w:rPr/>
        <w:t xml:space="preserve">На самбір-тернину серденько вколола.</w:t>
      </w:r>
    </w:p>
    <w:p>
      <w:pPr/>
      <w:r>
        <w:rPr/>
        <w:t xml:space="preserve">"Гой, стій, самборе, не коли!</w:t>
      </w:r>
    </w:p>
    <w:p>
      <w:pPr/>
      <w:r>
        <w:rPr/>
        <w:t xml:space="preserve">Як же в мені серце да болить!"</w:t>
      </w:r>
    </w:p>
    <w:p>
      <w:pPr/>
    </w:p>
    <w:p>
      <w:pPr/>
      <w:r>
        <w:rPr/>
        <w:t xml:space="preserve">"Ой тобі ж бо, зоре, на небі сіяти,</w:t>
      </w:r>
    </w:p>
    <w:p>
      <w:pPr/>
      <w:r>
        <w:rPr/>
        <w:t xml:space="preserve">Не у синіх горах доленьки шукати.</w:t>
      </w:r>
    </w:p>
    <w:p>
      <w:pPr/>
      <w:r>
        <w:rPr/>
        <w:t xml:space="preserve">У голубих горах — сам самбір:</w:t>
      </w:r>
    </w:p>
    <w:p>
      <w:pPr/>
      <w:r>
        <w:rPr/>
        <w:t xml:space="preserve">Самоборова врода не до зір".</w:t>
      </w:r>
    </w:p>
    <w:p>
      <w:pPr/>
    </w:p>
    <w:p>
      <w:pPr/>
      <w:r>
        <w:rPr/>
        <w:t xml:space="preserve">"О, як тяжко зорі в тумані блудити,</w:t>
      </w:r>
    </w:p>
    <w:p>
      <w:pPr/>
      <w:r>
        <w:rPr/>
        <w:t xml:space="preserve">А ще тяжче серцю без кохання жити,</w:t>
      </w:r>
    </w:p>
    <w:p>
      <w:pPr/>
      <w:r>
        <w:rPr/>
        <w:t xml:space="preserve">Без кохання жити нагорі...</w:t>
      </w:r>
    </w:p>
    <w:p>
      <w:pPr/>
      <w:r>
        <w:rPr/>
        <w:t xml:space="preserve">Лучче поховайтесь в самоборі!"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cамборі — Юрій Федькович</dc:title>
  <dc:description/>
  <dc:subject/>
  <cp:keywords/>
  <cp:category/>
  <cp:lastModifiedBy/>
  <dcterms:created xsi:type="dcterms:W3CDTF">2025-01-21T08:19:12+00:00</dcterms:created>
  <dcterms:modified xsi:type="dcterms:W3CDTF">2025-01-21T08:19:12+00:00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