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Співацька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В місті Гумані на золотій бані</w:t>
      </w:r>
    </w:p>
    <w:p>
      <w:pPr/>
      <w:r>
        <w:rPr/>
        <w:t xml:space="preserve">Сидить сокіл сивесенький:</w:t>
      </w:r>
    </w:p>
    <w:p>
      <w:pPr/>
      <w:r>
        <w:rPr/>
        <w:t xml:space="preserve">"Куди ж ти їдеш, поручнику-пане,</w:t>
      </w:r>
    </w:p>
    <w:p>
      <w:pPr/>
      <w:r>
        <w:rPr/>
        <w:t xml:space="preserve">Федьковичу молоденький?"</w:t>
      </w:r>
    </w:p>
    <w:p>
      <w:pPr/>
      <w:r>
        <w:rPr/>
        <w:t xml:space="preserve">"Їду я, їду з гори Чорногори</w:t>
      </w:r>
    </w:p>
    <w:p>
      <w:pPr/>
      <w:r>
        <w:rPr/>
        <w:t xml:space="preserve">За бистрії за річеньки...</w:t>
      </w:r>
    </w:p>
    <w:p>
      <w:pPr/>
      <w:r>
        <w:rPr/>
        <w:t xml:space="preserve">Гей, на день добрий, жовнярський суборе,</w:t>
      </w:r>
    </w:p>
    <w:p>
      <w:pPr/>
      <w:r>
        <w:rPr/>
        <w:t xml:space="preserve">Ви, славнії козаченьки!"</w:t>
      </w:r>
    </w:p>
    <w:p>
      <w:pPr/>
      <w:r>
        <w:rPr/>
        <w:t xml:space="preserve">"Бог дай здоров'є, поручнику-пане,</w:t>
      </w:r>
    </w:p>
    <w:p>
      <w:pPr/>
      <w:r>
        <w:rPr/>
        <w:t xml:space="preserve">Федьковичу молоденький;</w:t>
      </w:r>
    </w:p>
    <w:p>
      <w:pPr/>
      <w:r>
        <w:rPr/>
        <w:t xml:space="preserve">Просимо тебе, ой просим тя — з нами</w:t>
      </w:r>
    </w:p>
    <w:p>
      <w:pPr/>
      <w:r>
        <w:rPr/>
        <w:t xml:space="preserve">Сідай на мід солоденький".</w:t>
      </w:r>
    </w:p>
    <w:p>
      <w:pPr/>
      <w:r>
        <w:rPr/>
        <w:t xml:space="preserve">"Ой не прийшов я до вашого двору</w:t>
      </w:r>
    </w:p>
    <w:p>
      <w:pPr/>
      <w:r>
        <w:rPr/>
        <w:t xml:space="preserve">На меду си напивати,</w:t>
      </w:r>
    </w:p>
    <w:p>
      <w:pPr/>
      <w:r>
        <w:rPr/>
        <w:t xml:space="preserve">Але-м приїхав славному субору</w:t>
      </w:r>
    </w:p>
    <w:p>
      <w:pPr/>
      <w:r>
        <w:rPr/>
        <w:t xml:space="preserve">Співаночку заспівати.</w:t>
      </w:r>
    </w:p>
    <w:p>
      <w:pPr/>
      <w:r>
        <w:rPr/>
        <w:t xml:space="preserve">Бо то моя мати мене породила,</w:t>
      </w:r>
    </w:p>
    <w:p>
      <w:pPr/>
      <w:r>
        <w:rPr/>
        <w:t xml:space="preserve">Та де вірли воду пили,</w:t>
      </w:r>
    </w:p>
    <w:p>
      <w:pPr/>
      <w:r>
        <w:rPr/>
        <w:t xml:space="preserve">Та й співаночок мене научила</w:t>
      </w:r>
    </w:p>
    <w:p>
      <w:pPr/>
      <w:r>
        <w:rPr/>
        <w:t xml:space="preserve">Вісімдесєть і чотири.</w:t>
      </w:r>
    </w:p>
    <w:p>
      <w:pPr/>
      <w:r>
        <w:rPr/>
        <w:t xml:space="preserve">Бо моя мати мене породила</w:t>
      </w:r>
    </w:p>
    <w:p>
      <w:pPr/>
      <w:r>
        <w:rPr/>
        <w:t xml:space="preserve">В чистім полі при Дунаю.</w:t>
      </w:r>
    </w:p>
    <w:p>
      <w:pPr/>
      <w:r>
        <w:rPr/>
        <w:t xml:space="preserve">"Співай, мій сину, — так ми говорила, —</w:t>
      </w:r>
    </w:p>
    <w:p>
      <w:pPr/>
      <w:r>
        <w:rPr/>
        <w:t xml:space="preserve">Як соловій в темнім гаю".</w:t>
      </w:r>
    </w:p>
    <w:p>
      <w:pPr/>
      <w:r>
        <w:rPr/>
        <w:t xml:space="preserve">А я літаю по гаю-діброві,</w:t>
      </w:r>
    </w:p>
    <w:p>
      <w:pPr/>
      <w:r>
        <w:rPr/>
        <w:t xml:space="preserve">Та ще буду ба й літати...</w:t>
      </w:r>
    </w:p>
    <w:p>
      <w:pPr/>
      <w:r>
        <w:rPr/>
        <w:t xml:space="preserve">Ой позвольте ми, сини соколові,</w:t>
      </w:r>
    </w:p>
    <w:p>
      <w:pPr/>
      <w:r>
        <w:rPr/>
        <w:t xml:space="preserve">Межи вами заспівати.</w:t>
      </w:r>
    </w:p>
    <w:p>
      <w:pPr/>
      <w:r>
        <w:rPr/>
        <w:t xml:space="preserve">Бо я не їхав з гуцульського краю</w:t>
      </w:r>
    </w:p>
    <w:p>
      <w:pPr/>
      <w:r>
        <w:rPr/>
        <w:t xml:space="preserve">До вас, браття, до обіду,</w:t>
      </w:r>
    </w:p>
    <w:p>
      <w:pPr/>
      <w:r>
        <w:rPr/>
        <w:t xml:space="preserve">Лиш заспіваю, за кілько сам знаю, —</w:t>
      </w:r>
    </w:p>
    <w:p>
      <w:pPr/>
      <w:r>
        <w:rPr/>
        <w:t xml:space="preserve">Відспіваю та й поїду.</w:t>
      </w:r>
    </w:p>
    <w:p>
      <w:pPr/>
      <w:r>
        <w:rPr/>
        <w:t xml:space="preserve">Їду, поїду, браття соколові,</w:t>
      </w:r>
    </w:p>
    <w:p>
      <w:pPr/>
      <w:r>
        <w:rPr/>
        <w:t xml:space="preserve">Та де би ми добре бути...</w:t>
      </w:r>
    </w:p>
    <w:p>
      <w:pPr/>
      <w:r>
        <w:rPr/>
        <w:t xml:space="preserve">А за сим словом бувайте здорові,</w:t>
      </w:r>
    </w:p>
    <w:p>
      <w:pPr/>
      <w:r>
        <w:rPr/>
        <w:t xml:space="preserve">Прошу мене не забути".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Співацька доля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