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О, як то тихо вечором на ярі!</w:t>
      </w:r>
    </w:p>
    <w:p>
      <w:pPr/>
      <w:r>
        <w:rPr/>
        <w:t xml:space="preserve">Де сонце було, там кроваві смуги,</w:t>
      </w:r>
    </w:p>
    <w:p>
      <w:pPr/>
      <w:r>
        <w:rPr/>
        <w:t xml:space="preserve">І ніби склали світ на чорні мари,</w:t>
      </w:r>
    </w:p>
    <w:p>
      <w:pPr/>
      <w:r>
        <w:rPr/>
        <w:t xml:space="preserve">Так все утихло — ні плачу, ні руги;</w:t>
      </w:r>
    </w:p>
    <w:p>
      <w:pPr/>
      <w:r>
        <w:rPr/>
        <w:t xml:space="preserve">Гейби всі люди привалили віком,</w:t>
      </w:r>
    </w:p>
    <w:p>
      <w:pPr/>
      <w:r>
        <w:rPr/>
        <w:t xml:space="preserve">Що криє сльози, сльози з чоловіком.</w:t>
      </w:r>
    </w:p>
    <w:p>
      <w:pPr/>
    </w:p>
    <w:p>
      <w:pPr/>
      <w:r>
        <w:rPr/>
        <w:t xml:space="preserve">І всі печалі, що мня вдень кроїли,</w:t>
      </w:r>
    </w:p>
    <w:p>
      <w:pPr/>
      <w:r>
        <w:rPr/>
        <w:t xml:space="preserve">Що моє серце на кавалки дерли,</w:t>
      </w:r>
    </w:p>
    <w:p>
      <w:pPr/>
      <w:r>
        <w:rPr/>
        <w:t xml:space="preserve">Угризки, троски всі ся укоїли,</w:t>
      </w:r>
    </w:p>
    <w:p>
      <w:pPr/>
      <w:r>
        <w:rPr/>
        <w:t xml:space="preserve">Гей ніби з світлом і людьми замерли;</w:t>
      </w:r>
    </w:p>
    <w:p>
      <w:pPr/>
      <w:r>
        <w:rPr/>
        <w:t xml:space="preserve">І моя душа знов свобідна стала,</w:t>
      </w:r>
    </w:p>
    <w:p>
      <w:pPr/>
      <w:r>
        <w:rPr/>
        <w:t xml:space="preserve">Як тими днями, нім на свій рай страдала.</w:t>
      </w:r>
    </w:p>
    <w:p>
      <w:pPr/>
    </w:p>
    <w:p>
      <w:pPr/>
      <w:r>
        <w:rPr/>
        <w:t xml:space="preserve">Тож склоню голов в засльожені квіти</w:t>
      </w:r>
    </w:p>
    <w:p>
      <w:pPr/>
      <w:r>
        <w:rPr/>
        <w:t xml:space="preserve">І, яко нужден, яко син той болю,</w:t>
      </w:r>
    </w:p>
    <w:p>
      <w:pPr/>
      <w:r>
        <w:rPr/>
        <w:t xml:space="preserve">Найнещасливший на всі людські діти,</w:t>
      </w:r>
    </w:p>
    <w:p>
      <w:pPr/>
      <w:r>
        <w:rPr/>
        <w:t xml:space="preserve">Тобі ся, боже, боже мій, помолю,</w:t>
      </w:r>
    </w:p>
    <w:p>
      <w:pPr/>
      <w:r>
        <w:rPr/>
        <w:t xml:space="preserve">Як тими днями, як я ще молився</w:t>
      </w:r>
    </w:p>
    <w:p>
      <w:pPr/>
      <w:r>
        <w:rPr/>
        <w:t xml:space="preserve">І ще-м не думав, ще-м не печалився.</w:t>
      </w:r>
    </w:p>
    <w:p>
      <w:pPr/>
    </w:p>
    <w:p>
      <w:pPr/>
      <w:r>
        <w:rPr/>
        <w:t xml:space="preserve">Но що ж я, святе, буду тя благати,</w:t>
      </w:r>
    </w:p>
    <w:p>
      <w:pPr/>
      <w:r>
        <w:rPr/>
        <w:t xml:space="preserve">Коли тебе я тілько напросився,</w:t>
      </w:r>
    </w:p>
    <w:p>
      <w:pPr/>
      <w:r>
        <w:rPr/>
        <w:t xml:space="preserve">А ти не можеш того мені дати?</w:t>
      </w:r>
    </w:p>
    <w:p>
      <w:pPr/>
      <w:r>
        <w:rPr/>
        <w:t xml:space="preserve">Відь, моїй просьбі бог ще не родився!</w:t>
      </w:r>
    </w:p>
    <w:p>
      <w:pPr/>
      <w:r>
        <w:rPr/>
        <w:t xml:space="preserve">А так не буду вже нічо просити,</w:t>
      </w:r>
    </w:p>
    <w:p>
      <w:pPr/>
      <w:r>
        <w:rPr/>
        <w:t xml:space="preserve">Лиш склоню голов та й зачну тужити.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