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Кресак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Федькович</w:t>
      </w:r>
    </w:p>
    <w:p>
      <w:pPr/>
      <w:r>
        <w:rPr/>
        <w:t xml:space="preserve">У неділю дуже рано</w:t>
      </w:r>
    </w:p>
    <w:p>
      <w:pPr/>
      <w:r>
        <w:rPr/>
        <w:t xml:space="preserve">Легінь кресак обшиває</w:t>
      </w:r>
    </w:p>
    <w:p>
      <w:pPr/>
      <w:r>
        <w:rPr/>
        <w:t xml:space="preserve">У золоті огальони, —</w:t>
      </w:r>
    </w:p>
    <w:p>
      <w:pPr/>
      <w:r>
        <w:rPr/>
        <w:t xml:space="preserve">Кому він ся ним поклонить?</w:t>
      </w:r>
    </w:p>
    <w:p>
      <w:pPr/>
      <w:r>
        <w:rPr/>
        <w:t xml:space="preserve">Чи цареві, чи дівчині?</w:t>
      </w:r>
    </w:p>
    <w:p>
      <w:pPr/>
      <w:r>
        <w:rPr/>
        <w:t xml:space="preserve">Чи на повній домовині</w:t>
      </w:r>
    </w:p>
    <w:p>
      <w:pPr/>
      <w:r>
        <w:rPr/>
        <w:t xml:space="preserve">Побратимки го покладуть</w:t>
      </w:r>
    </w:p>
    <w:p>
      <w:pPr/>
      <w:r>
        <w:rPr/>
        <w:t xml:space="preserve">Та й до церкви пишно зладять?..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Кресак — Юрій Федькович</dc:title>
  <dc:description/>
  <dc:subject/>
  <cp:keywords/>
  <cp:category/>
  <cp:lastModifiedBy/>
  <dcterms:created xsi:type="dcterms:W3CDTF">2025-01-21T08:48:27+00:00</dcterms:created>
  <dcterms:modified xsi:type="dcterms:W3CDTF">2025-01-21T08:48:27+00:00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