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Як в сумерки вечірній дзвін...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Петренко</w:t>
      </w:r>
    </w:p>
    <w:p>
      <w:pPr/>
      <w:r>
        <w:rPr/>
        <w:t xml:space="preserve">Як в сумерки вечірній дзвін</w:t>
      </w:r>
    </w:p>
    <w:p>
      <w:pPr/>
      <w:r>
        <w:rPr/>
        <w:t xml:space="preserve">Під темний вечір сумно дзвоне,</w:t>
      </w:r>
    </w:p>
    <w:p>
      <w:pPr/>
      <w:r>
        <w:rPr/>
        <w:t xml:space="preserve">Як з вітром в полі плаче він,</w:t>
      </w:r>
    </w:p>
    <w:p>
      <w:pPr/>
      <w:r>
        <w:rPr/>
        <w:t xml:space="preserve">А у діброві тяжко стогне,</w:t>
      </w:r>
    </w:p>
    <w:p>
      <w:pPr/>
      <w:r>
        <w:rPr/>
        <w:t xml:space="preserve">Тоді душа моя болить,</w:t>
      </w:r>
    </w:p>
    <w:p>
      <w:pPr/>
      <w:r>
        <w:rPr/>
        <w:t xml:space="preserve">Від смути плачу по невірній,</w:t>
      </w:r>
    </w:p>
    <w:p>
      <w:pPr/>
      <w:r>
        <w:rPr/>
        <w:t xml:space="preserve">А думка все туди летить,</w:t>
      </w:r>
    </w:p>
    <w:p>
      <w:pPr/>
      <w:r>
        <w:rPr/>
        <w:t xml:space="preserve">Де вперш почув я дзвін вечірній,</w:t>
      </w:r>
    </w:p>
    <w:p>
      <w:pPr/>
      <w:r>
        <w:rPr/>
        <w:t xml:space="preserve">Де вперше так я полюбив</w:t>
      </w:r>
    </w:p>
    <w:p>
      <w:pPr/>
      <w:r>
        <w:rPr/>
        <w:t xml:space="preserve">Поля привольні та діброви,</w:t>
      </w:r>
    </w:p>
    <w:p>
      <w:pPr/>
      <w:r>
        <w:rPr/>
        <w:t xml:space="preserve">Де вперше світ і радість вздрів</w:t>
      </w:r>
    </w:p>
    <w:p>
      <w:pPr/>
      <w:r>
        <w:rPr/>
        <w:t xml:space="preserve">Та карі очі й чорні брови!</w:t>
      </w:r>
    </w:p>
    <w:p>
      <w:pPr/>
      <w:r>
        <w:rPr/>
        <w:t xml:space="preserve">Проснеться все в душі тоді,</w:t>
      </w:r>
    </w:p>
    <w:p>
      <w:pPr/>
      <w:r>
        <w:rPr/>
        <w:t xml:space="preserve">Вечірній дзвін усе розбуде;</w:t>
      </w:r>
    </w:p>
    <w:p>
      <w:pPr/>
      <w:r>
        <w:rPr/>
        <w:t xml:space="preserve">Сльоза проб'є і від нудьги</w:t>
      </w:r>
    </w:p>
    <w:p>
      <w:pPr/>
      <w:r>
        <w:rPr/>
        <w:t xml:space="preserve">Душа всі радості забуде.</w:t>
      </w:r>
    </w:p>
    <w:p>
      <w:pPr/>
      <w:r>
        <w:rPr/>
        <w:t xml:space="preserve">О! Тяжкий, дзвоне, твій привіт</w:t>
      </w:r>
    </w:p>
    <w:p>
      <w:pPr/>
      <w:r>
        <w:rPr/>
        <w:t xml:space="preserve">Тому, хто милого не має;</w:t>
      </w:r>
    </w:p>
    <w:p>
      <w:pPr/>
      <w:r>
        <w:rPr/>
        <w:t xml:space="preserve">Душа болить, і меркне світ,</w:t>
      </w:r>
    </w:p>
    <w:p>
      <w:pPr/>
      <w:r>
        <w:rPr/>
        <w:t xml:space="preserve">А серце гірше заниває.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Як в сумерки вечірній дзвін... — Михайло Петренко</dc:title>
  <dc:description/>
  <dc:subject/>
  <cp:keywords/>
  <cp:category/>
  <cp:lastModifiedBy/>
  <dcterms:created xsi:type="dcterms:W3CDTF">2025-01-21T08:52:53+00:00</dcterms:created>
  <dcterms:modified xsi:type="dcterms:W3CDTF">2025-01-21T08:52:53+00:00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