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Повз двір, де мила живе...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Повз двір, де мила живе,</w:t>
      </w:r>
    </w:p>
    <w:p>
      <w:pPr/>
      <w:r>
        <w:rPr/>
        <w:t xml:space="preserve">Я проїхав двічі,</w:t>
      </w:r>
    </w:p>
    <w:p>
      <w:pPr/>
      <w:r>
        <w:rPr/>
        <w:t xml:space="preserve">Да не бачив голубоньки</w:t>
      </w:r>
    </w:p>
    <w:p>
      <w:pPr/>
      <w:r>
        <w:rPr/>
        <w:t xml:space="preserve">Ні разу і в вічі.</w:t>
      </w:r>
    </w:p>
    <w:p>
      <w:pPr/>
      <w:r>
        <w:rPr/>
        <w:t xml:space="preserve">Затьохкало серце в мене,</w:t>
      </w:r>
    </w:p>
    <w:p>
      <w:pPr/>
      <w:r>
        <w:rPr/>
        <w:t xml:space="preserve">Як з двором зрівнявся.</w:t>
      </w:r>
    </w:p>
    <w:p>
      <w:pPr/>
      <w:r>
        <w:rPr/>
        <w:t xml:space="preserve">Дуже бачиться хотілось,</w:t>
      </w:r>
    </w:p>
    <w:p>
      <w:pPr/>
      <w:r>
        <w:rPr/>
        <w:t xml:space="preserve">І кінь зупинявся.</w:t>
      </w:r>
    </w:p>
    <w:p>
      <w:pPr/>
      <w:r>
        <w:rPr/>
        <w:t xml:space="preserve">Да не рано було уже,</w:t>
      </w:r>
    </w:p>
    <w:p>
      <w:pPr/>
      <w:r>
        <w:rPr/>
        <w:t xml:space="preserve">Як я мимо їхав,</w:t>
      </w:r>
    </w:p>
    <w:p>
      <w:pPr/>
      <w:r>
        <w:rPr/>
        <w:t xml:space="preserve">Оглядався назад довго,</w:t>
      </w:r>
    </w:p>
    <w:p>
      <w:pPr/>
      <w:r>
        <w:rPr/>
        <w:t xml:space="preserve">Неначе хто кликав.</w:t>
      </w:r>
    </w:p>
    <w:p>
      <w:pPr/>
      <w:r>
        <w:rPr/>
        <w:t xml:space="preserve">Дак сам собі і подумав:</w:t>
      </w:r>
    </w:p>
    <w:p>
      <w:pPr/>
      <w:r>
        <w:rPr/>
        <w:t xml:space="preserve">Чи й ти так скучаєш?!</w:t>
      </w:r>
    </w:p>
    <w:p>
      <w:pPr/>
      <w:r>
        <w:rPr/>
        <w:t xml:space="preserve">Коли вірно мене любиш,</w:t>
      </w:r>
    </w:p>
    <w:p>
      <w:pPr/>
      <w:r>
        <w:rPr/>
        <w:t xml:space="preserve">То й бачить бажаєш.</w:t>
      </w:r>
    </w:p>
    <w:p>
      <w:pPr/>
      <w:r>
        <w:rPr/>
        <w:t xml:space="preserve">Ой як вірно мене любиш,</w:t>
      </w:r>
    </w:p>
    <w:p>
      <w:pPr/>
      <w:r>
        <w:rPr/>
        <w:t xml:space="preserve">Будем жить з тобою</w:t>
      </w:r>
    </w:p>
    <w:p>
      <w:pPr/>
      <w:r>
        <w:rPr/>
        <w:t xml:space="preserve">Цілий вік, моє серденько,</w:t>
      </w:r>
    </w:p>
    <w:p>
      <w:pPr/>
      <w:r>
        <w:rPr/>
        <w:t xml:space="preserve">Як риба з водою.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Повз двір, де мила живе... — Віктор Забіла</dc:title>
  <dc:description/>
  <dc:subject/>
  <cp:keywords/>
  <cp:category/>
  <cp:lastModifiedBy/>
  <dcterms:created xsi:type="dcterms:W3CDTF">2025-01-21T08:36:39+00:00</dcterms:created>
  <dcterms:modified xsi:type="dcterms:W3CDTF">2025-01-21T08:36:39+00:00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