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Нащо, тату, ти покинув...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Нащо, тату, ти покинув</w:t>
      </w:r>
    </w:p>
    <w:p>
      <w:pPr/>
      <w:r>
        <w:rPr/>
        <w:t xml:space="preserve">Мене сиротою?</w:t>
      </w:r>
    </w:p>
    <w:p>
      <w:pPr/>
      <w:r>
        <w:rPr/>
        <w:t xml:space="preserve">Чому мене не взяв малим</w:t>
      </w:r>
    </w:p>
    <w:p>
      <w:pPr/>
      <w:r>
        <w:rPr/>
        <w:t xml:space="preserve">В могилу з собою?</w:t>
      </w:r>
    </w:p>
    <w:p>
      <w:pPr/>
      <w:r>
        <w:rPr/>
        <w:t xml:space="preserve">І я б вічним сном у землі</w:t>
      </w:r>
    </w:p>
    <w:p>
      <w:pPr/>
      <w:r>
        <w:rPr/>
        <w:t xml:space="preserve">Спав, а не журився б;</w:t>
      </w:r>
    </w:p>
    <w:p>
      <w:pPr/>
      <w:r>
        <w:rPr/>
        <w:t xml:space="preserve">Не знав би я у світі горя,</w:t>
      </w:r>
    </w:p>
    <w:p>
      <w:pPr/>
      <w:r>
        <w:rPr/>
        <w:t xml:space="preserve">Світом не нудився б.</w:t>
      </w:r>
    </w:p>
    <w:p>
      <w:pPr/>
      <w:r>
        <w:rPr/>
        <w:t xml:space="preserve">Як несли тебе ховати,</w:t>
      </w:r>
    </w:p>
    <w:p>
      <w:pPr/>
      <w:r>
        <w:rPr/>
        <w:t xml:space="preserve">Тоді був дитина</w:t>
      </w:r>
    </w:p>
    <w:p>
      <w:pPr/>
      <w:r>
        <w:rPr/>
        <w:t xml:space="preserve">І не думав, що я в світі</w:t>
      </w:r>
    </w:p>
    <w:p>
      <w:pPr/>
      <w:r>
        <w:rPr/>
        <w:t xml:space="preserve">Бідна сиротина.</w:t>
      </w:r>
    </w:p>
    <w:p>
      <w:pPr/>
      <w:r>
        <w:rPr/>
        <w:t xml:space="preserve">Не вмів тоді, нещасливий,</w:t>
      </w:r>
    </w:p>
    <w:p>
      <w:pPr/>
      <w:r>
        <w:rPr/>
        <w:t xml:space="preserve">І слова сказати</w:t>
      </w:r>
    </w:p>
    <w:p>
      <w:pPr/>
      <w:r>
        <w:rPr/>
        <w:t xml:space="preserve">І не знав, що батька несуть</w:t>
      </w:r>
    </w:p>
    <w:p>
      <w:pPr/>
      <w:r>
        <w:rPr/>
        <w:t xml:space="preserve">В землю заривати.</w:t>
      </w:r>
    </w:p>
    <w:p>
      <w:pPr/>
      <w:r>
        <w:rPr/>
        <w:t xml:space="preserve">Може, іще забавлявся,</w:t>
      </w:r>
    </w:p>
    <w:p>
      <w:pPr/>
      <w:r>
        <w:rPr/>
        <w:t xml:space="preserve">Як попи співали,</w:t>
      </w:r>
    </w:p>
    <w:p>
      <w:pPr/>
      <w:r>
        <w:rPr/>
        <w:t xml:space="preserve">Годок мені був од роду,</w:t>
      </w:r>
    </w:p>
    <w:p>
      <w:pPr/>
      <w:r>
        <w:rPr/>
        <w:t xml:space="preserve">Як тебе ховали...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Нащо, тату, ти покинув... — Віктор Забіла</dc:title>
  <dc:description/>
  <dc:subject/>
  <cp:keywords/>
  <cp:category/>
  <cp:lastModifiedBy/>
  <dcterms:created xsi:type="dcterms:W3CDTF">2025-01-21T08:55:36+00:00</dcterms:created>
  <dcterms:modified xsi:type="dcterms:W3CDTF">2025-01-21T08:55:36+00:00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