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Вечірнє запитання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Не з протиріч народження й вмирання —</w:t>
      </w:r>
    </w:p>
    <w:p>
      <w:pPr/>
      <w:r>
        <w:rPr/>
        <w:t xml:space="preserve">З їх сталості черпаю я снагу.</w:t>
      </w:r>
    </w:p>
    <w:p>
      <w:pPr/>
      <w:r>
        <w:rPr/>
        <w:t xml:space="preserve">На гілці розтулилась брунька рання,</w:t>
      </w:r>
    </w:p>
    <w:p>
      <w:pPr/>
      <w:r>
        <w:rPr/>
        <w:t xml:space="preserve">І засвітився пролісок в снігу.</w:t>
      </w:r>
    </w:p>
    <w:p>
      <w:pPr/>
    </w:p>
    <w:p>
      <w:pPr/>
      <w:r>
        <w:rPr/>
        <w:t xml:space="preserve">Мене ж проймає думка: все дочасне</w:t>
      </w:r>
    </w:p>
    <w:p>
      <w:pPr/>
      <w:r>
        <w:rPr/>
        <w:t xml:space="preserve">Й приречене без пільг і без різниць —</w:t>
      </w:r>
    </w:p>
    <w:p>
      <w:pPr/>
      <w:r>
        <w:rPr/>
        <w:t xml:space="preserve">Згниє цей лист і квітка ця погасне,</w:t>
      </w:r>
    </w:p>
    <w:p>
      <w:pPr/>
      <w:r>
        <w:rPr/>
        <w:t xml:space="preserve">Як ця рука, як світло цих зіниць.</w:t>
      </w:r>
    </w:p>
    <w:p>
      <w:pPr/>
    </w:p>
    <w:p>
      <w:pPr/>
      <w:r>
        <w:rPr/>
        <w:t xml:space="preserve">Що ж після них залишиться натомість,</w:t>
      </w:r>
    </w:p>
    <w:p>
      <w:pPr/>
      <w:r>
        <w:rPr/>
        <w:t xml:space="preserve">Коли в моєму мозку згаснуть мисль,</w:t>
      </w:r>
    </w:p>
    <w:p>
      <w:pPr/>
      <w:r>
        <w:rPr/>
        <w:t xml:space="preserve">Уявлення і пам'ять, і свідомість,</w:t>
      </w:r>
    </w:p>
    <w:p>
      <w:pPr/>
      <w:r>
        <w:rPr/>
        <w:t xml:space="preserve">Що у єстві моїм в одно сплелись?</w:t>
      </w:r>
    </w:p>
    <w:p>
      <w:pPr/>
    </w:p>
    <w:p>
      <w:pPr/>
      <w:r>
        <w:rPr/>
        <w:t xml:space="preserve">Коли замре биття судин раптово —</w:t>
      </w:r>
    </w:p>
    <w:p>
      <w:pPr/>
      <w:r>
        <w:rPr/>
        <w:t xml:space="preserve">Годинника заведеного рух —</w:t>
      </w:r>
    </w:p>
    <w:p>
      <w:pPr/>
      <w:r>
        <w:rPr/>
        <w:t xml:space="preserve">І з плоті ненадійної будови</w:t>
      </w:r>
    </w:p>
    <w:p>
      <w:pPr/>
      <w:r>
        <w:rPr/>
        <w:t xml:space="preserve">У космос кане мій безсмертний дух?</w:t>
      </w:r>
    </w:p>
    <w:p>
      <w:pPr/>
    </w:p>
    <w:p>
      <w:pPr/>
      <w:r>
        <w:rPr/>
        <w:t xml:space="preserve">Це вічне незбагненне запитання,</w:t>
      </w:r>
    </w:p>
    <w:p>
      <w:pPr/>
      <w:r>
        <w:rPr/>
        <w:t xml:space="preserve">Ця вічна таємниця таємниць</w:t>
      </w:r>
    </w:p>
    <w:p>
      <w:pPr/>
      <w:r>
        <w:rPr/>
        <w:t xml:space="preserve">У сталості народження й вмирання</w:t>
      </w:r>
    </w:p>
    <w:p>
      <w:pPr/>
      <w:r>
        <w:rPr/>
        <w:t xml:space="preserve">Листка і квітки, і руки й зіниць.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Вечірнє запитання — Володимир Біляїв</dc:title>
  <dc:description/>
  <dc:subject/>
  <cp:keywords/>
  <cp:category/>
  <cp:lastModifiedBy/>
  <dcterms:created xsi:type="dcterms:W3CDTF">2025-01-21T09:02:02+00:00</dcterms:created>
  <dcterms:modified xsi:type="dcterms:W3CDTF">2025-01-21T09:02:02+00:00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