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Моїй матері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Біляїв</w:t>
      </w:r>
    </w:p>
    <w:p>
      <w:pPr/>
      <w:r>
        <w:rPr/>
        <w:t xml:space="preserve">Не милую тебе і не милую,</w:t>
      </w:r>
    </w:p>
    <w:p>
      <w:pPr/>
      <w:r>
        <w:rPr/>
        <w:t xml:space="preserve">Онімів я без слів і без слав.</w:t>
      </w:r>
    </w:p>
    <w:p>
      <w:pPr/>
      <w:r>
        <w:rPr/>
        <w:t xml:space="preserve">Хто це, хто пекельною силою</w:t>
      </w:r>
    </w:p>
    <w:p>
      <w:pPr/>
      <w:r>
        <w:rPr/>
        <w:t xml:space="preserve">Нас з тобою навіки прокляв?</w:t>
      </w:r>
    </w:p>
    <w:p>
      <w:pPr/>
    </w:p>
    <w:p>
      <w:pPr/>
      <w:r>
        <w:rPr/>
        <w:t xml:space="preserve">Тільки вірю, що пам'яті кремені</w:t>
      </w:r>
    </w:p>
    <w:p>
      <w:pPr/>
      <w:r>
        <w:rPr/>
        <w:t xml:space="preserve">Все ще викрешуть іскри оті,</w:t>
      </w:r>
    </w:p>
    <w:p>
      <w:pPr/>
      <w:r>
        <w:rPr/>
        <w:t xml:space="preserve">Що слова, мною мовлені в темені</w:t>
      </w:r>
    </w:p>
    <w:p>
      <w:pPr/>
      <w:r>
        <w:rPr/>
        <w:t xml:space="preserve">Перетворять у сяйва святі</w:t>
      </w:r>
    </w:p>
    <w:p>
      <w:pPr/>
    </w:p>
    <w:p>
      <w:pPr/>
      <w:r>
        <w:rPr/>
        <w:t xml:space="preserve">І серпанком предвічного дива</w:t>
      </w:r>
    </w:p>
    <w:p>
      <w:pPr/>
      <w:r>
        <w:rPr/>
        <w:t xml:space="preserve">Заквітчають самотнє чоло,</w:t>
      </w:r>
    </w:p>
    <w:p>
      <w:pPr/>
      <w:r>
        <w:rPr/>
        <w:t xml:space="preserve">Щоб навіки, земна моя діво,</w:t>
      </w:r>
    </w:p>
    <w:p>
      <w:pPr/>
      <w:r>
        <w:rPr/>
        <w:t xml:space="preserve">Воно сяйвом невгасним цвіло.</w:t>
      </w:r>
    </w:p>
    <w:p>
      <w:pPr/>
    </w:p>
    <w:p>
      <w:pPr/>
      <w:r>
        <w:rPr/>
        <w:t xml:space="preserve">Щоб останній твій порух і подих,</w:t>
      </w:r>
    </w:p>
    <w:p>
      <w:pPr/>
      <w:r>
        <w:rPr/>
        <w:t xml:space="preserve">Смерк зіниць за журбою повік</w:t>
      </w:r>
    </w:p>
    <w:p>
      <w:pPr/>
      <w:r>
        <w:rPr/>
        <w:t xml:space="preserve">На донині незвіданий подвиг</w:t>
      </w:r>
    </w:p>
    <w:p>
      <w:pPr/>
      <w:r>
        <w:rPr/>
        <w:t xml:space="preserve">Твого сина повів і прирік!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Моїй матері — Володимир Біляїв</dc:title>
  <dc:description/>
  <dc:subject/>
  <cp:keywords/>
  <cp:category/>
  <cp:lastModifiedBy/>
  <dcterms:created xsi:type="dcterms:W3CDTF">2025-01-21T09:32:36+00:00</dcterms:created>
  <dcterms:modified xsi:type="dcterms:W3CDTF">2025-01-21T09:32:36+00:00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