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Попільнички мушля рожева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Попільнички мушля рожева,</w:t>
      </w:r>
    </w:p>
    <w:p>
      <w:pPr/>
      <w:r>
        <w:rPr/>
        <w:t xml:space="preserve">Цигарки обряд неквапливий,</w:t>
      </w:r>
    </w:p>
    <w:p>
      <w:pPr/>
      <w:r>
        <w:rPr/>
        <w:t xml:space="preserve">У попелі пам'яті жевріє</w:t>
      </w:r>
    </w:p>
    <w:p>
      <w:pPr/>
      <w:r>
        <w:rPr/>
        <w:t xml:space="preserve">Спогад мій нещасливий.</w:t>
      </w:r>
    </w:p>
    <w:p>
      <w:pPr/>
    </w:p>
    <w:p>
      <w:pPr/>
      <w:r>
        <w:rPr/>
        <w:t xml:space="preserve">Звиклих речей незвиклі</w:t>
      </w:r>
    </w:p>
    <w:p>
      <w:pPr/>
      <w:r>
        <w:rPr/>
        <w:t xml:space="preserve">Тіні обсіли стіни,</w:t>
      </w:r>
    </w:p>
    <w:p>
      <w:pPr/>
      <w:r>
        <w:rPr/>
        <w:t xml:space="preserve">Чистого аркуша виклик</w:t>
      </w:r>
    </w:p>
    <w:p>
      <w:pPr/>
      <w:r>
        <w:rPr/>
        <w:t xml:space="preserve">Хисту мойого не стріне</w:t>
      </w:r>
    </w:p>
    <w:p>
      <w:pPr/>
    </w:p>
    <w:p>
      <w:pPr/>
      <w:r>
        <w:rPr/>
        <w:t xml:space="preserve">Ні нині, ні завтра, ні за рік.</w:t>
      </w:r>
    </w:p>
    <w:p>
      <w:pPr/>
      <w:r>
        <w:rPr/>
        <w:t xml:space="preserve">Сталося — як і коли то?</w:t>
      </w:r>
    </w:p>
    <w:p>
      <w:pPr/>
      <w:r>
        <w:rPr/>
        <w:t xml:space="preserve">О, журливі твої і карі,</w:t>
      </w:r>
    </w:p>
    <w:p>
      <w:pPr/>
      <w:r>
        <w:rPr/>
        <w:t xml:space="preserve">Не карайте мене й не моліте!</w:t>
      </w:r>
    </w:p>
    <w:p>
      <w:pPr/>
    </w:p>
    <w:p>
      <w:pPr/>
      <w:r>
        <w:rPr/>
        <w:t xml:space="preserve">Хто ж це спокій із серця викрав,</w:t>
      </w:r>
    </w:p>
    <w:p>
      <w:pPr/>
      <w:r>
        <w:rPr/>
        <w:t xml:space="preserve">Так що сам я не знаю доки</w:t>
      </w:r>
    </w:p>
    <w:p>
      <w:pPr/>
      <w:r>
        <w:rPr/>
        <w:t xml:space="preserve">Мов гнівний разитиме викрик</w:t>
      </w:r>
    </w:p>
    <w:p>
      <w:pPr/>
      <w:r>
        <w:rPr/>
        <w:t xml:space="preserve">Очей твоїх тихий докір?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Попільнички мушля рожева — Володимир Біляїв</dc:title>
  <dc:description/>
  <dc:subject/>
  <cp:keywords/>
  <cp:category/>
  <cp:lastModifiedBy/>
  <dcterms:created xsi:type="dcterms:W3CDTF">2025-01-21T09:32:35+00:00</dcterms:created>
  <dcterms:modified xsi:type="dcterms:W3CDTF">2025-01-21T09:32:35+00:00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