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Знову визріти зернами слів...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Знову визріти зернами слів</w:t>
      </w:r>
    </w:p>
    <w:p>
      <w:pPr/>
      <w:r>
        <w:rPr/>
        <w:t xml:space="preserve">Переливам перлиним у небі!</w:t>
      </w:r>
    </w:p>
    <w:p>
      <w:pPr/>
      <w:r>
        <w:rPr/>
        <w:t xml:space="preserve">Голубами вже ранок присів</w:t>
      </w:r>
    </w:p>
    <w:p>
      <w:pPr/>
      <w:r>
        <w:rPr/>
        <w:t xml:space="preserve">На привітні гілки яблуневі.</w:t>
      </w:r>
    </w:p>
    <w:p>
      <w:pPr/>
    </w:p>
    <w:p>
      <w:pPr/>
      <w:r>
        <w:rPr/>
        <w:t xml:space="preserve">Чепуриться ранкове гілля</w:t>
      </w:r>
    </w:p>
    <w:p>
      <w:pPr/>
      <w:r>
        <w:rPr/>
        <w:t xml:space="preserve">І гойдається світ, як колиска.</w:t>
      </w:r>
    </w:p>
    <w:p>
      <w:pPr/>
      <w:r>
        <w:rPr/>
        <w:t xml:space="preserve">Вийти б знову на рідний мій шлях</w:t>
      </w:r>
    </w:p>
    <w:p>
      <w:pPr/>
      <w:r>
        <w:rPr/>
        <w:t xml:space="preserve">І — стелись, доріженька неблизька</w:t>
      </w:r>
    </w:p>
    <w:p>
      <w:pPr/>
    </w:p>
    <w:p>
      <w:pPr/>
      <w:r>
        <w:rPr/>
        <w:t xml:space="preserve">Ген туди, де на обрії ліс</w:t>
      </w:r>
    </w:p>
    <w:p>
      <w:pPr/>
      <w:r>
        <w:rPr/>
        <w:t xml:space="preserve">В небо синьою хмарою виріс…</w:t>
      </w:r>
    </w:p>
    <w:p>
      <w:pPr/>
      <w:r>
        <w:rPr/>
        <w:t xml:space="preserve">Білі гуси в підхмар'я знялись,</w:t>
      </w:r>
    </w:p>
    <w:p>
      <w:pPr/>
      <w:r>
        <w:rPr/>
        <w:t xml:space="preserve">У далекий рушаючи вирій.</w:t>
      </w:r>
    </w:p>
    <w:p>
      <w:pPr/>
    </w:p>
    <w:p>
      <w:pPr/>
      <w:r>
        <w:rPr/>
        <w:t xml:space="preserve">Ось розвернуться колом легким</w:t>
      </w:r>
    </w:p>
    <w:p>
      <w:pPr/>
      <w:r>
        <w:rPr/>
        <w:t xml:space="preserve">І на південь потягнуться шнуром</w:t>
      </w:r>
    </w:p>
    <w:p>
      <w:pPr/>
      <w:r>
        <w:rPr/>
        <w:t xml:space="preserve">І розтануть, як ватраний дим,</w:t>
      </w:r>
    </w:p>
    <w:p>
      <w:pPr/>
      <w:r>
        <w:rPr/>
        <w:t xml:space="preserve">Понад скошеним полем понурим.</w:t>
      </w:r>
    </w:p>
    <w:p>
      <w:pPr/>
    </w:p>
    <w:p>
      <w:pPr/>
      <w:r>
        <w:rPr/>
        <w:t xml:space="preserve">Гуси-гуси, якби ж то й мені,</w:t>
      </w:r>
    </w:p>
    <w:p>
      <w:pPr/>
      <w:r>
        <w:rPr/>
        <w:t xml:space="preserve">Мов у казці, у вас під крильцями</w:t>
      </w:r>
    </w:p>
    <w:p>
      <w:pPr/>
      <w:r>
        <w:rPr/>
        <w:t xml:space="preserve">У дитинства вернутися дні —</w:t>
      </w:r>
    </w:p>
    <w:p>
      <w:pPr/>
      <w:r>
        <w:rPr/>
        <w:t xml:space="preserve">І далекі й близькі до нестями!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Знову визріти зернами слів... — Володимир Біляїв</dc:title>
  <dc:description/>
  <dc:subject/>
  <cp:keywords/>
  <cp:category/>
  <cp:lastModifiedBy/>
  <dcterms:created xsi:type="dcterms:W3CDTF">2025-01-21T09:02:03+00:00</dcterms:created>
  <dcterms:modified xsi:type="dcterms:W3CDTF">2025-01-21T09:02:03+00:00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