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Дотулись до обличчя мого...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Дотулись до обличчя мого</w:t>
      </w:r>
    </w:p>
    <w:p>
      <w:pPr/>
      <w:r>
        <w:rPr/>
        <w:t xml:space="preserve">Незрівнянним, люба, твоїм,</w:t>
      </w:r>
    </w:p>
    <w:p>
      <w:pPr/>
      <w:r>
        <w:rPr/>
        <w:t xml:space="preserve">Щоб кохання чистий вогонь</w:t>
      </w:r>
    </w:p>
    <w:p>
      <w:pPr/>
      <w:r>
        <w:rPr/>
        <w:t xml:space="preserve">Розвіяв сумніву дим</w:t>
      </w:r>
    </w:p>
    <w:p>
      <w:pPr/>
    </w:p>
    <w:p>
      <w:pPr/>
      <w:r>
        <w:rPr/>
        <w:t xml:space="preserve">І в криницях наших очей</w:t>
      </w:r>
    </w:p>
    <w:p>
      <w:pPr/>
      <w:r>
        <w:rPr/>
        <w:t xml:space="preserve">Зазоріли серця на дні,</w:t>
      </w:r>
    </w:p>
    <w:p>
      <w:pPr/>
      <w:r>
        <w:rPr/>
        <w:t xml:space="preserve">Щоб було нам замало ночей</w:t>
      </w:r>
    </w:p>
    <w:p>
      <w:pPr/>
      <w:r>
        <w:rPr/>
        <w:t xml:space="preserve">І не менше було нам днів,</w:t>
      </w:r>
    </w:p>
    <w:p>
      <w:pPr/>
    </w:p>
    <w:p>
      <w:pPr/>
      <w:r>
        <w:rPr/>
        <w:t xml:space="preserve">Щоб радість нашу і біль</w:t>
      </w:r>
    </w:p>
    <w:p>
      <w:pPr/>
      <w:r>
        <w:rPr/>
        <w:t xml:space="preserve">У душу з душі перелить.</w:t>
      </w:r>
    </w:p>
    <w:p>
      <w:pPr/>
      <w:r>
        <w:rPr/>
        <w:t xml:space="preserve">Хай п'янить нас з тобою хміль</w:t>
      </w:r>
    </w:p>
    <w:p>
      <w:pPr/>
      <w:r>
        <w:rPr/>
        <w:t xml:space="preserve">Твоїх і моїх перволіть —</w:t>
      </w:r>
    </w:p>
    <w:p>
      <w:pPr/>
    </w:p>
    <w:p>
      <w:pPr/>
      <w:r>
        <w:rPr/>
        <w:t xml:space="preserve">Тих, що нашими стали на все,</w:t>
      </w:r>
    </w:p>
    <w:p>
      <w:pPr/>
      <w:r>
        <w:rPr/>
        <w:t xml:space="preserve">Коли ми не були ще ми.</w:t>
      </w:r>
    </w:p>
    <w:p>
      <w:pPr/>
      <w:r>
        <w:rPr/>
        <w:t xml:space="preserve">Хай кохання крило нас несе</w:t>
      </w:r>
    </w:p>
    <w:p>
      <w:pPr/>
      <w:r>
        <w:rPr/>
        <w:t xml:space="preserve">Над байдужости урвищами,</w:t>
      </w:r>
    </w:p>
    <w:p>
      <w:pPr/>
    </w:p>
    <w:p>
      <w:pPr/>
      <w:r>
        <w:rPr/>
        <w:t xml:space="preserve">Заперечивши неміч і тлінь,</w:t>
      </w:r>
    </w:p>
    <w:p>
      <w:pPr/>
      <w:r>
        <w:rPr/>
        <w:t xml:space="preserve">В потойбічні, кохана, світи,</w:t>
      </w:r>
    </w:p>
    <w:p>
      <w:pPr/>
      <w:r>
        <w:rPr/>
        <w:t xml:space="preserve">Щоб з полону жадань і велінь</w:t>
      </w:r>
    </w:p>
    <w:p>
      <w:pPr/>
      <w:r>
        <w:rPr/>
        <w:t xml:space="preserve">Нам з тобою повік не втекти.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Дотулись до обличчя мого... — Володимир Біляїв</dc:title>
  <dc:description/>
  <dc:subject/>
  <cp:keywords/>
  <cp:category/>
  <cp:lastModifiedBy/>
  <dcterms:created xsi:type="dcterms:W3CDTF">2025-01-21T09:32:32+00:00</dcterms:created>
  <dcterms:modified xsi:type="dcterms:W3CDTF">2025-01-21T09:32:32+00:00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