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ніч на івана купала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Ой в ніч на Івана та й на Купала</w:t>
      </w:r>
    </w:p>
    <w:p>
      <w:pPr/>
      <w:r>
        <w:rPr/>
        <w:t xml:space="preserve">Красна дівчина долю шукала,</w:t>
      </w:r>
    </w:p>
    <w:p>
      <w:pPr/>
      <w:r>
        <w:rPr/>
        <w:t xml:space="preserve">Ту, що їй мама</w:t>
      </w:r>
    </w:p>
    <w:p>
      <w:pPr/>
      <w:r>
        <w:rPr/>
        <w:t xml:space="preserve">В колисочку клала.</w:t>
      </w:r>
    </w:p>
    <w:p>
      <w:pPr/>
      <w:r>
        <w:rPr/>
        <w:t xml:space="preserve">В ніч на Івана, в ніч на Купала</w:t>
      </w:r>
    </w:p>
    <w:p>
      <w:pPr/>
      <w:r>
        <w:rPr/>
        <w:t xml:space="preserve">Снився їй спалах —</w:t>
      </w:r>
    </w:p>
    <w:p>
      <w:pPr/>
    </w:p>
    <w:p>
      <w:pPr/>
      <w:r>
        <w:rPr/>
        <w:t xml:space="preserve">дівчина встала.</w:t>
      </w:r>
    </w:p>
    <w:p>
      <w:pPr/>
    </w:p>
    <w:p>
      <w:pPr/>
      <w:r>
        <w:rPr/>
        <w:t xml:space="preserve">Бігла крізь терни,</w:t>
      </w:r>
    </w:p>
    <w:p>
      <w:pPr/>
      <w:r>
        <w:rPr/>
        <w:t xml:space="preserve">Терни тернові,</w:t>
      </w:r>
    </w:p>
    <w:p>
      <w:pPr/>
      <w:r>
        <w:rPr/>
        <w:t xml:space="preserve">Ніженьки ніжні</w:t>
      </w:r>
    </w:p>
    <w:p>
      <w:pPr/>
      <w:r>
        <w:rPr/>
        <w:t xml:space="preserve">Сколола до крові.</w:t>
      </w:r>
    </w:p>
    <w:p>
      <w:pPr/>
      <w:r>
        <w:rPr/>
        <w:t xml:space="preserve">Впала додолу крові краплина,</w:t>
      </w:r>
    </w:p>
    <w:p>
      <w:pPr/>
      <w:r>
        <w:rPr/>
        <w:t xml:space="preserve">Стала в тім місці біла калина.</w:t>
      </w:r>
    </w:p>
    <w:p>
      <w:pPr/>
      <w:r>
        <w:rPr/>
        <w:t xml:space="preserve">Біла калина в цвіті зірчастім,</w:t>
      </w:r>
    </w:p>
    <w:p>
      <w:pPr/>
      <w:r>
        <w:rPr/>
        <w:t xml:space="preserve">Красна дівчина здибала щастя —</w:t>
      </w:r>
    </w:p>
    <w:p>
      <w:pPr/>
      <w:r>
        <w:rPr/>
        <w:t xml:space="preserve">Мамину мову,</w:t>
      </w:r>
    </w:p>
    <w:p>
      <w:pPr/>
      <w:r>
        <w:rPr/>
        <w:t xml:space="preserve">Пісню ранкову…</w:t>
      </w:r>
    </w:p>
    <w:p>
      <w:pPr/>
    </w:p>
    <w:p>
      <w:pPr/>
      <w:r>
        <w:rPr/>
        <w:t xml:space="preserve">Ой на Івана та й на Купала</w:t>
      </w:r>
    </w:p>
    <w:p>
      <w:pPr/>
      <w:r>
        <w:rPr/>
        <w:t xml:space="preserve">Дівчина долю в росах купала.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ніч на івана купала — Марія Влад</dc:title>
  <dc:description/>
  <dc:subject/>
  <cp:keywords/>
  <cp:category/>
  <cp:lastModifiedBy/>
  <dcterms:created xsi:type="dcterms:W3CDTF">2025-01-21T08:45:46+00:00</dcterms:created>
  <dcterms:modified xsi:type="dcterms:W3CDTF">2025-01-21T08:45:46+00:00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