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Духовність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Нечерда</w:t>
      </w:r>
    </w:p>
    <w:p>
      <w:pPr/>
      <w:r>
        <w:rPr/>
        <w:t xml:space="preserve">Це прийде, як негадана правда.</w:t>
      </w:r>
    </w:p>
    <w:p>
      <w:pPr/>
      <w:r>
        <w:rPr/>
        <w:t xml:space="preserve">І вжахне та знесилить на мент</w:t>
      </w:r>
    </w:p>
    <w:p>
      <w:pPr/>
      <w:r>
        <w:rPr/>
        <w:t xml:space="preserve">узвичаєний життєпорядок:</w:t>
      </w:r>
    </w:p>
    <w:p>
      <w:pPr/>
      <w:r>
        <w:rPr/>
        <w:t xml:space="preserve">народився — пожив — і помер.</w:t>
      </w:r>
    </w:p>
    <w:p>
      <w:pPr/>
    </w:p>
    <w:p>
      <w:pPr/>
      <w:r>
        <w:rPr/>
        <w:t xml:space="preserve">То й доволі.</w:t>
      </w:r>
    </w:p>
    <w:p>
      <w:pPr/>
      <w:r>
        <w:rPr/>
        <w:t xml:space="preserve">Не варто ридати:</w:t>
      </w:r>
    </w:p>
    <w:p>
      <w:pPr/>
      <w:r>
        <w:rPr/>
        <w:t xml:space="preserve">час — життю, але й безвісті — час.</w:t>
      </w:r>
    </w:p>
    <w:p>
      <w:pPr/>
      <w:r>
        <w:rPr/>
        <w:t xml:space="preserve">Космос, кажуть, нічого не втратить,</w:t>
      </w:r>
    </w:p>
    <w:p>
      <w:pPr/>
      <w:r>
        <w:rPr/>
        <w:t xml:space="preserve">як не стане котрогось із нас…</w:t>
      </w:r>
    </w:p>
    <w:p>
      <w:pPr/>
    </w:p>
    <w:p>
      <w:pPr/>
      <w:r>
        <w:rPr/>
        <w:t xml:space="preserve">Межи днів, що були золотими,</w:t>
      </w:r>
    </w:p>
    <w:p>
      <w:pPr/>
      <w:r>
        <w:rPr/>
        <w:t xml:space="preserve">між діянь, які зменшили біль, —</w:t>
      </w:r>
    </w:p>
    <w:p>
      <w:pPr/>
      <w:r>
        <w:rPr/>
        <w:t xml:space="preserve">віднайдуть</w:t>
      </w:r>
    </w:p>
    <w:p>
      <w:pPr/>
      <w:r>
        <w:rPr/>
        <w:t xml:space="preserve">золоту</w:t>
      </w:r>
    </w:p>
    <w:p>
      <w:pPr/>
      <w:r>
        <w:rPr/>
        <w:t xml:space="preserve">середину</w:t>
      </w:r>
    </w:p>
    <w:p>
      <w:pPr/>
      <w:r>
        <w:rPr/>
        <w:t xml:space="preserve">і вшанують як слід — по тобі.</w:t>
      </w:r>
    </w:p>
    <w:p>
      <w:pPr/>
    </w:p>
    <w:p>
      <w:pPr/>
      <w:r>
        <w:rPr/>
        <w:t xml:space="preserve">Це й усе, визначальне та чільне?</w:t>
      </w:r>
    </w:p>
    <w:p>
      <w:pPr/>
      <w:r>
        <w:rPr/>
        <w:t xml:space="preserve">Не бажаю пояснень таких.</w:t>
      </w:r>
    </w:p>
    <w:p>
      <w:pPr/>
      <w:r>
        <w:rPr/>
        <w:t xml:space="preserve">Бо не тільки вервечка учинків</w:t>
      </w:r>
    </w:p>
    <w:p>
      <w:pPr/>
      <w:r>
        <w:rPr/>
        <w:t xml:space="preserve">є нутро біографій людських.</w:t>
      </w:r>
    </w:p>
    <w:p>
      <w:pPr/>
    </w:p>
    <w:p>
      <w:pPr/>
      <w:r>
        <w:rPr/>
        <w:t xml:space="preserve">Досліди біографію мислі —</w:t>
      </w:r>
    </w:p>
    <w:p>
      <w:pPr/>
      <w:r>
        <w:rPr/>
        <w:t xml:space="preserve">за невидимим рухом простеж,</w:t>
      </w:r>
    </w:p>
    <w:p>
      <w:pPr/>
      <w:r>
        <w:rPr/>
        <w:t xml:space="preserve">а вже потім, підмайстре, насмілься</w:t>
      </w:r>
    </w:p>
    <w:p>
      <w:pPr/>
      <w:r>
        <w:rPr/>
        <w:t xml:space="preserve">будувати висотнішу з веж.</w:t>
      </w:r>
    </w:p>
    <w:p>
      <w:pPr/>
    </w:p>
    <w:p>
      <w:pPr/>
      <w:r>
        <w:rPr/>
        <w:t xml:space="preserve">Пізнавати людину-державу</w:t>
      </w:r>
    </w:p>
    <w:p>
      <w:pPr/>
      <w:r>
        <w:rPr/>
        <w:t xml:space="preserve">важко… важче… важезно! —</w:t>
      </w:r>
    </w:p>
    <w:p>
      <w:pPr/>
      <w:r>
        <w:rPr/>
        <w:t xml:space="preserve">немов</w:t>
      </w:r>
    </w:p>
    <w:p>
      <w:pPr/>
      <w:r>
        <w:rPr/>
        <w:t xml:space="preserve">і насправді ти е каторжанин</w:t>
      </w:r>
    </w:p>
    <w:p>
      <w:pPr/>
      <w:r>
        <w:rPr/>
        <w:t xml:space="preserve">у довічній копальні думок.</w:t>
      </w:r>
    </w:p>
    <w:p>
      <w:pPr/>
    </w:p>
    <w:p>
      <w:pPr/>
      <w:r>
        <w:rPr/>
        <w:t xml:space="preserve">…Та зненацька полегкість надходить:</w:t>
      </w:r>
    </w:p>
    <w:p>
      <w:pPr/>
      <w:r>
        <w:rPr/>
        <w:t xml:space="preserve">ти трудився і жив недарма —</w:t>
      </w:r>
    </w:p>
    <w:p>
      <w:pPr/>
      <w:r>
        <w:rPr/>
        <w:t xml:space="preserve">то, нарешті, правдива духовність</w:t>
      </w:r>
    </w:p>
    <w:p>
      <w:pPr/>
      <w:r>
        <w:rPr/>
        <w:t xml:space="preserve">саме вчасно тебе обійма.</w:t>
      </w:r>
    </w:p>
    <w:p>
      <w:pPr/>
    </w:p>
    <w:p>
      <w:pPr/>
      <w:r>
        <w:rPr/>
        <w:t xml:space="preserve">Не майстерність, не досвід, не вміння</w:t>
      </w:r>
    </w:p>
    <w:p>
      <w:pPr/>
      <w:r>
        <w:rPr/>
        <w:t xml:space="preserve">прояснили, що маєш довкруг.</w:t>
      </w:r>
    </w:p>
    <w:p>
      <w:pPr/>
      <w:r>
        <w:rPr/>
        <w:t xml:space="preserve">Ось вона, та зупинка проміжня</w:t>
      </w:r>
    </w:p>
    <w:p>
      <w:pPr/>
      <w:r>
        <w:rPr/>
        <w:t xml:space="preserve">на ім’я —</w:t>
      </w:r>
    </w:p>
    <w:p>
      <w:pPr/>
      <w:r>
        <w:rPr/>
        <w:t xml:space="preserve">вдосконалений</w:t>
      </w:r>
    </w:p>
    <w:p>
      <w:pPr/>
      <w:r>
        <w:rPr/>
        <w:t xml:space="preserve">Дух!</w:t>
      </w:r>
    </w:p>
    <w:p>
      <w:pPr/>
    </w:p>
    <w:p>
      <w:pPr/>
      <w:r>
        <w:rPr/>
        <w:t xml:space="preserve">Розрізни ж і в негоди шалені</w:t>
      </w:r>
    </w:p>
    <w:p>
      <w:pPr/>
      <w:r>
        <w:rPr/>
        <w:t xml:space="preserve">вежі мудрості та простоти:</w:t>
      </w:r>
    </w:p>
    <w:p>
      <w:pPr/>
      <w:r>
        <w:rPr/>
        <w:t xml:space="preserve">Вежа — Матір твоя…</w:t>
      </w:r>
    </w:p>
    <w:p>
      <w:pPr/>
      <w:r>
        <w:rPr/>
        <w:t xml:space="preserve">Вежа — Ленін…</w:t>
      </w:r>
    </w:p>
    <w:p>
      <w:pPr/>
    </w:p>
    <w:p>
      <w:pPr/>
      <w:r>
        <w:rPr/>
        <w:t xml:space="preserve">Будь підмурком для третьої — ти!</w:t>
      </w:r>
    </w:p>
    <w:p>
      <w:pPr/>
      <w:r>
        <w:rPr/>
        <w:t xml:space="preserve">Тож возводь. І страждай. А по всьому</w:t>
      </w:r>
    </w:p>
    <w:p>
      <w:pPr/>
      <w:r>
        <w:rPr/>
        <w:t xml:space="preserve">За труди не жадай нагород,</w:t>
      </w:r>
    </w:p>
    <w:p>
      <w:pPr/>
      <w:r>
        <w:rPr/>
        <w:t xml:space="preserve">а сю Вежу — високу з високих —</w:t>
      </w:r>
    </w:p>
    <w:p>
      <w:pPr/>
      <w:r>
        <w:rPr/>
        <w:t xml:space="preserve">назови дуже просто:</w:t>
      </w:r>
    </w:p>
    <w:p>
      <w:pPr/>
      <w:r>
        <w:rPr/>
        <w:t xml:space="preserve">НАРОД.</w:t>
      </w:r>
    </w:p>
    <w:p>
      <w:pPr/>
    </w:p>
    <w:p>
      <w:pPr/>
      <w:r>
        <w:rPr/>
        <w:t xml:space="preserve">1980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Духовність — Борис Нечерда</dc:title>
  <dc:description/>
  <dc:subject/>
  <cp:keywords/>
  <cp:category/>
  <cp:lastModifiedBy/>
  <dcterms:created xsi:type="dcterms:W3CDTF">2025-01-21T08:11:53+00:00</dcterms:created>
  <dcterms:modified xsi:type="dcterms:W3CDTF">2025-01-21T08:11:53+00:00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