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до хліба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Ти висвітив слово.</w:t>
      </w:r>
    </w:p>
    <w:p>
      <w:pPr/>
      <w:r>
        <w:rPr/>
        <w:t xml:space="preserve">На тебе зіперлися книги.</w:t>
      </w:r>
    </w:p>
    <w:p>
      <w:pPr/>
      <w:r>
        <w:rPr/>
        <w:t xml:space="preserve">Ти об'єднав простори.</w:t>
      </w:r>
    </w:p>
    <w:p>
      <w:pPr/>
      <w:r>
        <w:rPr/>
        <w:t xml:space="preserve">Ти проник у глибини космосу.</w:t>
      </w:r>
    </w:p>
    <w:p>
      <w:pPr/>
      <w:r>
        <w:rPr/>
        <w:t xml:space="preserve">Ти не буваєш черствим.</w:t>
      </w:r>
    </w:p>
    <w:p>
      <w:pPr/>
      <w:r>
        <w:rPr/>
        <w:t xml:space="preserve">Ти не маєш тіні.</w:t>
      </w:r>
    </w:p>
    <w:p>
      <w:pPr/>
      <w:r>
        <w:rPr/>
        <w:t xml:space="preserve">Я тільки на хвильку присів,</w:t>
      </w:r>
    </w:p>
    <w:p>
      <w:pPr/>
      <w:r>
        <w:rPr/>
        <w:t xml:space="preserve">а вже мені неспокійно:</w:t>
      </w:r>
    </w:p>
    <w:p>
      <w:pPr/>
      <w:r>
        <w:rPr/>
        <w:t xml:space="preserve">як там у тебе?</w:t>
      </w:r>
    </w:p>
    <w:p>
      <w:pPr/>
      <w:r>
        <w:rPr/>
        <w:t xml:space="preserve">Хто при тобі?</w:t>
      </w:r>
    </w:p>
    <w:p>
      <w:pPr/>
      <w:r>
        <w:rPr/>
        <w:t xml:space="preserve">Ні, нам не можна розлучатися,</w:t>
      </w:r>
    </w:p>
    <w:p>
      <w:pPr/>
      <w:r>
        <w:rPr/>
        <w:t xml:space="preserve">ХЛІБЕ.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до хліба — Микола Воробйов</dc:title>
  <dc:description/>
  <dc:subject/>
  <cp:keywords/>
  <cp:category/>
  <cp:lastModifiedBy/>
  <dcterms:created xsi:type="dcterms:W3CDTF">2025-01-21T08:43:20+00:00</dcterms:created>
  <dcterms:modified xsi:type="dcterms:W3CDTF">2025-01-21T08:43:20+00:00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