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Маска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Хвіртка прочинена, чоловік згрібає листя.</w:t>
      </w:r>
    </w:p>
    <w:p>
      <w:pPr/>
      <w:r>
        <w:rPr/>
        <w:t xml:space="preserve">Йому це не треба і листю не треба.</w:t>
      </w:r>
    </w:p>
    <w:p>
      <w:pPr/>
      <w:r>
        <w:rPr/>
        <w:t xml:space="preserve">Прометена доріжка, покинутий палац...</w:t>
      </w:r>
    </w:p>
    <w:p>
      <w:pPr/>
      <w:r>
        <w:rPr/>
        <w:t xml:space="preserve">Чоловік переказує" стрибаючи з одного на інше,</w:t>
      </w:r>
    </w:p>
    <w:p>
      <w:pPr/>
      <w:r>
        <w:rPr/>
        <w:t xml:space="preserve">наче з гілки на гілку.</w:t>
      </w:r>
    </w:p>
    <w:p>
      <w:pPr/>
      <w:r>
        <w:rPr/>
        <w:t xml:space="preserve">Ну звідки йому відомо, що кіт у відпустці?</w:t>
      </w:r>
    </w:p>
    <w:p>
      <w:pPr/>
      <w:r>
        <w:rPr/>
        <w:t xml:space="preserve">— Ну то я вже піду, —</w:t>
      </w:r>
    </w:p>
    <w:p>
      <w:pPr/>
      <w:r>
        <w:rPr/>
        <w:t xml:space="preserve">він проводжає мене до трамвая.</w:t>
      </w:r>
    </w:p>
    <w:p>
      <w:pPr/>
      <w:r>
        <w:rPr/>
        <w:t xml:space="preserve">Я махаю йому крізь шкло. А він щось говорить.</w:t>
      </w:r>
    </w:p>
    <w:p>
      <w:pPr/>
      <w:r>
        <w:rPr/>
        <w:t xml:space="preserve">Вибух його освітленого рота</w:t>
      </w:r>
    </w:p>
    <w:p>
      <w:pPr/>
      <w:r>
        <w:rPr/>
        <w:t xml:space="preserve">опадає синіми іскрами.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Маска — Микола Воробйов</dc:title>
  <dc:description/>
  <dc:subject/>
  <cp:keywords/>
  <cp:category/>
  <cp:lastModifiedBy/>
  <dcterms:created xsi:type="dcterms:W3CDTF">2025-01-21T08:43:13+00:00</dcterms:created>
  <dcterms:modified xsi:type="dcterms:W3CDTF">2025-01-21T08:43:13+00:00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