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Вдома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Під хату шлях</w:t>
      </w:r>
    </w:p>
    <w:p>
      <w:pPr/>
      <w:r>
        <w:rPr/>
        <w:t xml:space="preserve">листя калюж простяг.</w:t>
      </w:r>
    </w:p>
    <w:p>
      <w:pPr/>
      <w:r>
        <w:rPr/>
        <w:t xml:space="preserve">Скрип дверей,</w:t>
      </w:r>
    </w:p>
    <w:p>
      <w:pPr/>
      <w:r>
        <w:rPr/>
        <w:t xml:space="preserve">як сухий сірник.</w:t>
      </w:r>
    </w:p>
    <w:p>
      <w:pPr/>
      <w:r>
        <w:rPr/>
        <w:t xml:space="preserve">На обличчі осінній коник.</w:t>
      </w:r>
    </w:p>
    <w:p>
      <w:pPr/>
    </w:p>
    <w:p>
      <w:pPr/>
      <w:r>
        <w:rPr/>
        <w:t xml:space="preserve">Піч потемніла ружами,</w:t>
      </w:r>
    </w:p>
    <w:p>
      <w:pPr/>
      <w:r>
        <w:rPr/>
        <w:t xml:space="preserve">листок у відрі</w:t>
      </w:r>
    </w:p>
    <w:p>
      <w:pPr/>
      <w:r>
        <w:rPr/>
        <w:t xml:space="preserve">знайшов ім'я</w:t>
      </w:r>
    </w:p>
    <w:p>
      <w:pPr/>
      <w:r>
        <w:rPr/>
        <w:t xml:space="preserve">моїми устами</w:t>
      </w:r>
    </w:p>
    <w:p>
      <w:pPr/>
      <w:r>
        <w:rPr/>
        <w:t xml:space="preserve">м'яко.</w:t>
      </w:r>
    </w:p>
    <w:p>
      <w:pPr/>
    </w:p>
    <w:p>
      <w:pPr/>
      <w:r>
        <w:rPr/>
        <w:t xml:space="preserve">Мідна гармошка</w:t>
      </w:r>
    </w:p>
    <w:p>
      <w:pPr/>
      <w:r>
        <w:rPr/>
        <w:t xml:space="preserve">в містечку</w:t>
      </w:r>
    </w:p>
    <w:p>
      <w:pPr/>
      <w:r>
        <w:rPr/>
        <w:t xml:space="preserve">грає в цей час,</w:t>
      </w:r>
    </w:p>
    <w:p>
      <w:pPr/>
      <w:r>
        <w:rPr/>
        <w:t xml:space="preserve">грається кіт на стіні</w:t>
      </w:r>
    </w:p>
    <w:p>
      <w:pPr/>
      <w:r>
        <w:rPr/>
        <w:t xml:space="preserve">синім дубцем із шибки,</w:t>
      </w:r>
    </w:p>
    <w:p>
      <w:pPr/>
      <w:r>
        <w:rPr/>
        <w:t xml:space="preserve">глиняник нявка, заївсь</w:t>
      </w:r>
    </w:p>
    <w:p>
      <w:pPr/>
      <w:r>
        <w:rPr/>
        <w:t xml:space="preserve">коло синиць,</w:t>
      </w:r>
    </w:p>
    <w:p>
      <w:pPr/>
      <w:r>
        <w:rPr/>
        <w:t xml:space="preserve">що цілують вікна.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Вдома — Микола Воробйов</dc:title>
  <dc:description/>
  <dc:subject/>
  <cp:keywords/>
  <cp:category/>
  <cp:lastModifiedBy/>
  <dcterms:created xsi:type="dcterms:W3CDTF">2025-01-21T08:12:06+00:00</dcterms:created>
  <dcterms:modified xsi:type="dcterms:W3CDTF">2025-01-21T08:12:06+00:00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