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Шевченко ("Сонет")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Сонет</w:t>
      </w:r>
    </w:p>
    <w:p>
      <w:pPr/>
    </w:p>
    <w:p>
      <w:pPr/>
      <w:r>
        <w:rPr/>
        <w:t xml:space="preserve">Це — буремно випнуте вітрило,</w:t>
      </w:r>
    </w:p>
    <w:p>
      <w:pPr/>
      <w:r>
        <w:rPr/>
        <w:t xml:space="preserve">Що човна нестримано жене.</w:t>
      </w:r>
    </w:p>
    <w:p>
      <w:pPr/>
      <w:r>
        <w:rPr/>
        <w:t xml:space="preserve">Це — велике серце вогняне,</w:t>
      </w:r>
    </w:p>
    <w:p>
      <w:pPr/>
      <w:r>
        <w:rPr/>
        <w:t xml:space="preserve">Що над степом сонцем засвітило.</w:t>
      </w:r>
    </w:p>
    <w:p>
      <w:pPr/>
    </w:p>
    <w:p>
      <w:pPr/>
      <w:r>
        <w:rPr/>
        <w:t xml:space="preserve">Стомогутньо випростані крила,</w:t>
      </w:r>
    </w:p>
    <w:p>
      <w:pPr/>
      <w:r>
        <w:rPr/>
        <w:t xml:space="preserve">Що між ними рокіт не засне.</w:t>
      </w:r>
    </w:p>
    <w:p>
      <w:pPr/>
      <w:r>
        <w:rPr/>
        <w:t xml:space="preserve">Чудо ясне,— дивне і страшне:</w:t>
      </w:r>
    </w:p>
    <w:p>
      <w:pPr/>
      <w:r>
        <w:rPr/>
        <w:t xml:space="preserve">Ожила земля й заговорила.</w:t>
      </w:r>
    </w:p>
    <w:p>
      <w:pPr/>
    </w:p>
    <w:p>
      <w:pPr/>
      <w:r>
        <w:rPr/>
        <w:t xml:space="preserve">Клекотіння крови і вогню.</w:t>
      </w:r>
    </w:p>
    <w:p>
      <w:pPr/>
      <w:r>
        <w:rPr/>
        <w:t xml:space="preserve">Громове — розвиднитися дню!</w:t>
      </w:r>
    </w:p>
    <w:p>
      <w:pPr/>
      <w:r>
        <w:rPr/>
        <w:t xml:space="preserve">Встати дню із чорної безодні!</w:t>
      </w:r>
    </w:p>
    <w:p>
      <w:pPr/>
    </w:p>
    <w:p>
      <w:pPr/>
      <w:r>
        <w:rPr/>
        <w:t xml:space="preserve">Спалах Крутів, Похід і Базар,</w:t>
      </w:r>
    </w:p>
    <w:p>
      <w:pPr/>
      <w:r>
        <w:rPr/>
        <w:t xml:space="preserve">Гаряче розжеврене сьогодні</w:t>
      </w:r>
    </w:p>
    <w:p>
      <w:pPr/>
      <w:r>
        <w:rPr/>
        <w:t xml:space="preserve">І майбутній праведний пожар.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Шевченко ("Сонет") — Олекса Стефанович</dc:title>
  <dc:description/>
  <dc:subject/>
  <cp:keywords/>
  <cp:category/>
  <cp:lastModifiedBy/>
  <dcterms:created xsi:type="dcterms:W3CDTF">2025-01-21T08:11:13+00:00</dcterms:created>
  <dcterms:modified xsi:type="dcterms:W3CDTF">2025-01-21T08:11:13+00:00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