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Стефанович</w:t>
      </w:r>
    </w:p>
    <w:p>
      <w:pPr/>
      <w:r>
        <w:rPr/>
        <w:t xml:space="preserve">Вони встають живими у словах:</w:t>
      </w:r>
    </w:p>
    <w:p>
      <w:pPr/>
      <w:r>
        <w:rPr/>
        <w:t xml:space="preserve">"Смієшся ти, а я ридаю, друже".</w:t>
      </w:r>
    </w:p>
    <w:p>
      <w:pPr/>
      <w:r>
        <w:rPr/>
        <w:t xml:space="preserve">Як ти у них, ніхто, вкраїнська душе,</w:t>
      </w:r>
    </w:p>
    <w:p>
      <w:pPr/>
      <w:r>
        <w:rPr/>
        <w:t xml:space="preserve">Так не сміявсь, не плакав у віках!</w:t>
      </w:r>
    </w:p>
    <w:p>
      <w:pPr/>
    </w:p>
    <w:p>
      <w:pPr/>
      <w:r>
        <w:rPr/>
        <w:t xml:space="preserve">З того плачу котився небом жах,</w:t>
      </w:r>
    </w:p>
    <w:p>
      <w:pPr/>
      <w:r>
        <w:rPr/>
        <w:t xml:space="preserve">Того сміху і пекло не заглуше…</w:t>
      </w:r>
    </w:p>
    <w:p>
      <w:pPr/>
      <w:r>
        <w:rPr/>
        <w:t xml:space="preserve">Їх два було, чиє ширяння — дуже,</w:t>
      </w:r>
    </w:p>
    <w:p>
      <w:pPr/>
      <w:r>
        <w:rPr/>
        <w:t xml:space="preserve">Чиє крило — напруга і розмах.</w:t>
      </w:r>
    </w:p>
    <w:p>
      <w:pPr/>
    </w:p>
    <w:p>
      <w:pPr/>
      <w:r>
        <w:rPr/>
        <w:t xml:space="preserve">Та рід й земля, що праведно-суворі,</w:t>
      </w:r>
    </w:p>
    <w:p>
      <w:pPr/>
      <w:r>
        <w:rPr/>
        <w:t xml:space="preserve">Лиш одного взяли у вартові:</w:t>
      </w:r>
    </w:p>
    <w:p>
      <w:pPr/>
      <w:r>
        <w:rPr/>
        <w:t xml:space="preserve">Нехай згучить в чужинному соборі:</w:t>
      </w:r>
    </w:p>
    <w:p>
      <w:pPr/>
    </w:p>
    <w:p>
      <w:pPr/>
      <w:r>
        <w:rPr/>
        <w:t xml:space="preserve">"Не мертві будьте, душі, а живі", —</w:t>
      </w:r>
    </w:p>
    <w:p>
      <w:pPr/>
      <w:r>
        <w:rPr/>
        <w:t xml:space="preserve">Нам із-над круч рокоче, "Заповіте",</w:t>
      </w:r>
    </w:p>
    <w:p>
      <w:pPr/>
      <w:r>
        <w:rPr/>
        <w:t xml:space="preserve">Твоє "вставайте, кайдани порвіте!".</w:t>
      </w:r>
    </w:p>
    <w:p>
      <w:pPr/>
    </w:p>
    <w:p>
      <w:pPr/>
      <w:r>
        <w:rPr/>
        <w:t xml:space="preserve">Прага, 1938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— Олекса Стефанович</dc:title>
  <dc:description/>
  <dc:subject/>
  <cp:keywords/>
  <cp:category/>
  <cp:lastModifiedBy/>
  <dcterms:created xsi:type="dcterms:W3CDTF">2025-01-21T08:11:18+00:00</dcterms:created>
  <dcterms:modified xsi:type="dcterms:W3CDTF">2025-01-21T08:11:18+00:00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