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Зелений плач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Дівчина вийшла з неї —</w:t>
      </w:r>
    </w:p>
    <w:p>
      <w:pPr/>
      <w:r>
        <w:rPr/>
        <w:t xml:space="preserve">де ж дзвіничка поділася?</w:t>
      </w:r>
    </w:p>
    <w:p>
      <w:pPr/>
      <w:r>
        <w:rPr/>
        <w:t xml:space="preserve">А на віях дівочих</w:t>
      </w:r>
    </w:p>
    <w:p>
      <w:pPr/>
      <w:r>
        <w:rPr/>
        <w:t xml:space="preserve">зелена сльозина.</w:t>
      </w:r>
    </w:p>
    <w:p>
      <w:pPr/>
      <w:r>
        <w:rPr/>
        <w:t xml:space="preserve">Шовкова сорока</w:t>
      </w:r>
    </w:p>
    <w:p>
      <w:pPr/>
      <w:r>
        <w:rPr/>
        <w:t xml:space="preserve">одним оком — у ніч,</w:t>
      </w:r>
    </w:p>
    <w:p>
      <w:pPr/>
      <w:r>
        <w:rPr/>
        <w:t xml:space="preserve">а другим — у день</w:t>
      </w:r>
    </w:p>
    <w:p>
      <w:pPr/>
      <w:r>
        <w:rPr/>
        <w:t xml:space="preserve">задивилась:</w:t>
      </w:r>
    </w:p>
    <w:p>
      <w:pPr/>
      <w:r>
        <w:rPr/>
        <w:t xml:space="preserve">рябіє.</w:t>
      </w:r>
    </w:p>
    <w:p>
      <w:pPr/>
      <w:r>
        <w:rPr/>
        <w:t xml:space="preserve">Хоч сумуй — не сумуй:</w:t>
      </w:r>
    </w:p>
    <w:p>
      <w:pPr/>
      <w:r>
        <w:rPr/>
        <w:t xml:space="preserve">все тече,</w:t>
      </w:r>
    </w:p>
    <w:p>
      <w:pPr/>
      <w:r>
        <w:rPr/>
        <w:t xml:space="preserve">і трави —</w:t>
      </w:r>
    </w:p>
    <w:p>
      <w:pPr/>
      <w:r>
        <w:rPr/>
        <w:t xml:space="preserve">як плач землі.</w:t>
      </w:r>
    </w:p>
    <w:p>
      <w:pPr/>
    </w:p>
    <w:p>
      <w:pPr/>
      <w:r>
        <w:rPr/>
        <w:t xml:space="preserve">3.</w:t>
      </w:r>
    </w:p>
    <w:p>
      <w:pPr/>
      <w:r>
        <w:rPr/>
        <w:t xml:space="preserve">Дочасно</w:t>
      </w:r>
    </w:p>
    <w:p>
      <w:pPr/>
      <w:r>
        <w:rPr/>
        <w:t xml:space="preserve">твої зірвалися сльози —</w:t>
      </w:r>
    </w:p>
    <w:p>
      <w:pPr/>
    </w:p>
    <w:p>
      <w:pPr/>
      <w:r>
        <w:rPr/>
        <w:t xml:space="preserve">посипались по садах</w:t>
      </w:r>
    </w:p>
    <w:p>
      <w:pPr/>
      <w:r>
        <w:rPr/>
        <w:t xml:space="preserve">сливи зелені.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Зелений плач — Віктор Кордун</dc:title>
  <dc:description/>
  <dc:subject/>
  <cp:keywords/>
  <cp:category/>
  <cp:lastModifiedBy/>
  <dcterms:created xsi:type="dcterms:W3CDTF">2025-01-21T08:12:07+00:00</dcterms:created>
  <dcterms:modified xsi:type="dcterms:W3CDTF">2025-01-21T08:12:07+00:00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