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метнув неминучу стрілу…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Хтось метнув неминучу стрілу.</w:t>
      </w:r>
    </w:p>
    <w:p>
      <w:pPr/>
      <w:r>
        <w:rPr/>
        <w:t xml:space="preserve">Захиталось струнке оперіння,</w:t>
      </w:r>
    </w:p>
    <w:p>
      <w:pPr/>
      <w:r>
        <w:rPr/>
        <w:t xml:space="preserve">І, негаданий креслячи лук,</w:t>
      </w:r>
    </w:p>
    <w:p>
      <w:pPr/>
      <w:r>
        <w:rPr/>
        <w:t xml:space="preserve">Під ногами тікає каміння.</w:t>
      </w:r>
    </w:p>
    <w:p>
      <w:pPr/>
    </w:p>
    <w:p>
      <w:pPr/>
      <w:r>
        <w:rPr/>
        <w:t xml:space="preserve">Заступило веселкою зір.</w:t>
      </w:r>
    </w:p>
    <w:p>
      <w:pPr/>
      <w:r>
        <w:rPr/>
        <w:t xml:space="preserve">Чисті барви на диво веселі.</w:t>
      </w:r>
    </w:p>
    <w:p>
      <w:pPr/>
      <w:r>
        <w:rPr/>
        <w:t xml:space="preserve">Замість неба, і міста, і гір</w:t>
      </w:r>
    </w:p>
    <w:p>
      <w:pPr/>
      <w:r>
        <w:rPr/>
        <w:t xml:space="preserve">Небувалі пливуть акварелі.</w:t>
      </w:r>
    </w:p>
    <w:p>
      <w:pPr/>
    </w:p>
    <w:p>
      <w:pPr/>
      <w:r>
        <w:rPr/>
        <w:t xml:space="preserve">Ти, що мечеш всі стріли, один,</w:t>
      </w:r>
    </w:p>
    <w:p>
      <w:pPr/>
      <w:r>
        <w:rPr/>
        <w:t xml:space="preserve">Тільки ласка — стріла твоя злотна:</w:t>
      </w:r>
    </w:p>
    <w:p>
      <w:pPr/>
      <w:r>
        <w:rPr/>
        <w:t xml:space="preserve">Замість жаху бездонних глибин —</w:t>
      </w:r>
    </w:p>
    <w:p>
      <w:pPr/>
      <w:r>
        <w:rPr/>
        <w:t xml:space="preserve">Дать уздріти барвисті полотна!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метнув неминучу стрілу… — Олег Ольжич</dc:title>
  <dc:description/>
  <dc:subject/>
  <cp:keywords/>
  <cp:category/>
  <cp:lastModifiedBy/>
  <dcterms:created xsi:type="dcterms:W3CDTF">2025-01-21T08:58:57+00:00</dcterms:created>
  <dcterms:modified xsi:type="dcterms:W3CDTF">2025-01-21T08:58:57+00:00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