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Відповідь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О, так, я знаю, нам не до лиця</w:t>
      </w:r>
    </w:p>
    <w:p>
      <w:pPr/>
      <w:r>
        <w:rPr/>
        <w:t xml:space="preserve">З мечем в руках i з блискавками гнiву,</w:t>
      </w:r>
    </w:p>
    <w:p>
      <w:pPr/>
      <w:r>
        <w:rPr/>
        <w:t xml:space="preserve">Вiйськовим кроком, з поглядом ловця</w:t>
      </w:r>
    </w:p>
    <w:p>
      <w:pPr/>
      <w:r>
        <w:rPr/>
        <w:t xml:space="preserve">Iти завзято крiзь вогонь i зливу.</w:t>
      </w:r>
    </w:p>
    <w:p>
      <w:pPr/>
    </w:p>
    <w:p>
      <w:pPr/>
      <w:r>
        <w:rPr/>
        <w:t xml:space="preserve">Ми ж ваша пристань — тиха i ясна,</w:t>
      </w:r>
    </w:p>
    <w:p>
      <w:pPr/>
      <w:r>
        <w:rPr/>
        <w:t xml:space="preserve">Де кораблями — вашi збитi крила…</w:t>
      </w:r>
    </w:p>
    <w:p>
      <w:pPr/>
      <w:r>
        <w:rPr/>
        <w:t xml:space="preserve">Не Лев, а Дiва наш вiдвiчний знак,</w:t>
      </w:r>
    </w:p>
    <w:p>
      <w:pPr/>
      <w:r>
        <w:rPr/>
        <w:t xml:space="preserve">Не гнiв, а нiжнiсть наша вiчна сила.</w:t>
      </w:r>
    </w:p>
    <w:p>
      <w:pPr/>
    </w:p>
    <w:p>
      <w:pPr/>
      <w:r>
        <w:rPr/>
        <w:t xml:space="preserve">Та ледве з ваших ослабiлих рук</w:t>
      </w:r>
    </w:p>
    <w:p>
      <w:pPr/>
      <w:r>
        <w:rPr/>
        <w:t xml:space="preserve">Сповзає зброя ворогам пiд ноги,</w:t>
      </w:r>
    </w:p>
    <w:p>
      <w:pPr/>
      <w:r>
        <w:rPr/>
        <w:t xml:space="preserve">Спиває нiжнiсть легендарний крук —</w:t>
      </w:r>
    </w:p>
    <w:p>
      <w:pPr/>
      <w:r>
        <w:rPr/>
        <w:t xml:space="preserve">Жорстокий демон бою й перемоги.</w:t>
      </w:r>
    </w:p>
    <w:p>
      <w:pPr/>
    </w:p>
    <w:p>
      <w:pPr/>
      <w:r>
        <w:rPr/>
        <w:t xml:space="preserve">I рвуться пальцi, довгi i стрункi,</w:t>
      </w:r>
    </w:p>
    <w:p>
      <w:pPr/>
      <w:r>
        <w:rPr/>
        <w:t xml:space="preserve">Роздерти звички, мов старi катари,</w:t>
      </w:r>
    </w:p>
    <w:p>
      <w:pPr/>
      <w:r>
        <w:rPr/>
        <w:t xml:space="preserve">Щоб взяти зброю з вашоi руки</w:t>
      </w:r>
    </w:p>
    <w:p>
      <w:pPr/>
      <w:r>
        <w:rPr/>
        <w:t xml:space="preserve">I вдарить твердо там, де треба вдарить.</w:t>
      </w:r>
    </w:p>
    <w:p>
      <w:pPr/>
    </w:p>
    <w:p>
      <w:pPr/>
      <w:r>
        <w:rPr/>
        <w:t xml:space="preserve">Та тiльки меч — блискучий i дзвiнкий —</w:t>
      </w:r>
    </w:p>
    <w:p>
      <w:pPr/>
      <w:r>
        <w:rPr/>
        <w:t xml:space="preserve">Вiдчує знову ваш рiшучий дотик,</w:t>
      </w:r>
    </w:p>
    <w:p>
      <w:pPr/>
      <w:r>
        <w:rPr/>
        <w:t xml:space="preserve">Нам час розгорне звиклi сторiнки:</w:t>
      </w:r>
    </w:p>
    <w:p>
      <w:pPr/>
      <w:r>
        <w:rPr/>
        <w:t xml:space="preserve">Любов i пристрасть… нiжнiсть i турботи.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Відповідь — Олена Теліга</dc:title>
  <dc:description/>
  <dc:subject/>
  <cp:keywords/>
  <cp:category/>
  <cp:lastModifiedBy/>
  <dcterms:created xsi:type="dcterms:W3CDTF">2025-01-21T08:57:33+00:00</dcterms:created>
  <dcterms:modified xsi:type="dcterms:W3CDTF">2025-01-21T08:57:33+00:00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