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Чогось так банно…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Чогось так банно… На душу впала</w:t>
      </w:r>
    </w:p>
    <w:p>
      <w:pPr/>
      <w:r>
        <w:rPr/>
        <w:t xml:space="preserve">Безмежна скатерть тоски і смути,</w:t>
      </w:r>
    </w:p>
    <w:p>
      <w:pPr/>
      <w:r>
        <w:rPr/>
        <w:t xml:space="preserve">І серце багне в тиші заснути,</w:t>
      </w:r>
    </w:p>
    <w:p>
      <w:pPr/>
      <w:r>
        <w:rPr/>
        <w:t xml:space="preserve">Як скорбна пісня, що вдаль помчала.</w:t>
      </w:r>
    </w:p>
    <w:p>
      <w:pPr/>
      <w:r>
        <w:rPr/>
        <w:t xml:space="preserve">Та годі: місяць поклав на мене</w:t>
      </w:r>
    </w:p>
    <w:p>
      <w:pPr/>
      <w:r>
        <w:rPr/>
        <w:t xml:space="preserve">Свої холодні важкі долоні,</w:t>
      </w:r>
    </w:p>
    <w:p>
      <w:pPr/>
      <w:r>
        <w:rPr/>
        <w:t xml:space="preserve">І дух мій рветься, немов в просонні,</w:t>
      </w:r>
    </w:p>
    <w:p>
      <w:pPr/>
      <w:r>
        <w:rPr/>
        <w:t xml:space="preserve">А серце, серце таке втомлене…</w:t>
      </w:r>
    </w:p>
    <w:p>
      <w:pPr/>
      <w:r>
        <w:rPr/>
        <w:t xml:space="preserve">Чогось так сумно… Як скорбні вдови,</w:t>
      </w:r>
    </w:p>
    <w:p>
      <w:pPr/>
      <w:r>
        <w:rPr/>
        <w:t xml:space="preserve">Прийшли до мене віки недолі</w:t>
      </w:r>
    </w:p>
    <w:p>
      <w:pPr/>
      <w:r>
        <w:rPr/>
        <w:t xml:space="preserve">І плачуть, плачуть слізьми любові</w:t>
      </w:r>
    </w:p>
    <w:p>
      <w:pPr/>
      <w:r>
        <w:rPr/>
        <w:t xml:space="preserve">Та сповідають вселюдські болі.</w:t>
      </w:r>
    </w:p>
    <w:p>
      <w:pPr/>
      <w:r>
        <w:rPr/>
        <w:t xml:space="preserve">. . . . . . . . . . . . . . . . . . . . . .</w:t>
      </w:r>
    </w:p>
    <w:p>
      <w:pPr/>
      <w:r>
        <w:rPr/>
        <w:t xml:space="preserve">Шовковим руном здовж небозводу</w:t>
      </w:r>
    </w:p>
    <w:p>
      <w:pPr/>
      <w:r>
        <w:rPr/>
        <w:t xml:space="preserve">Пливуть, снуються сріблисті хмари,</w:t>
      </w:r>
    </w:p>
    <w:p>
      <w:pPr/>
      <w:r>
        <w:rPr/>
        <w:t xml:space="preserve">А поміж ними, омлілий з ходу,</w:t>
      </w:r>
    </w:p>
    <w:p>
      <w:pPr/>
      <w:r>
        <w:rPr/>
        <w:t xml:space="preserve">Блукає місяць і сіє чари.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Чогось так банно… — Петро Карманський</dc:title>
  <dc:description/>
  <dc:subject/>
  <cp:keywords/>
  <cp:category/>
  <cp:lastModifiedBy/>
  <dcterms:created xsi:type="dcterms:W3CDTF">2025-01-21T09:29:30+00:00</dcterms:created>
  <dcterms:modified xsi:type="dcterms:W3CDTF">2025-01-21T09:29:30+00:00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