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Ранок блиснув. Сонце, мов червона цегла,</w:t>
      </w:r>
    </w:p>
    <w:p>
      <w:pPr/>
      <w:r>
        <w:rPr/>
        <w:t xml:space="preserve">покотилось бляхою дахів.</w:t>
      </w:r>
    </w:p>
    <w:p>
      <w:pPr/>
      <w:r>
        <w:rPr/>
        <w:t xml:space="preserve">Ранок тіні й мрії розгорнув і знагла</w:t>
      </w:r>
    </w:p>
    <w:p>
      <w:pPr/>
      <w:r>
        <w:rPr/>
        <w:t xml:space="preserve">піснею возш прогомони?.</w:t>
      </w:r>
    </w:p>
    <w:p>
      <w:pPr/>
    </w:p>
    <w:p>
      <w:pPr/>
      <w:r>
        <w:rPr/>
        <w:t xml:space="preserve">Знову перекреслить неба синь безмірну</w:t>
      </w:r>
    </w:p>
    <w:p>
      <w:pPr/>
      <w:r>
        <w:rPr/>
        <w:t xml:space="preserve">зір падучих лінія крива.</w:t>
      </w:r>
    </w:p>
    <w:p>
      <w:pPr/>
      <w:r>
        <w:rPr/>
        <w:t xml:space="preserve">Місто дивно біле, майже неймовірне,</w:t>
      </w:r>
    </w:p>
    <w:p>
      <w:pPr/>
      <w:r>
        <w:rPr/>
        <w:t xml:space="preserve">з мли, немов з уяви, виплива.</w:t>
      </w:r>
    </w:p>
    <w:p>
      <w:pPr/>
    </w:p>
    <w:p>
      <w:pPr/>
      <w:r>
        <w:rPr/>
        <w:t xml:space="preserve">Тільки цей куток ще тінню обійнятий,</w:t>
      </w:r>
    </w:p>
    <w:p>
      <w:pPr/>
      <w:r>
        <w:rPr/>
        <w:t xml:space="preserve">скрипка, струни обвільнивши, спить.</w:t>
      </w:r>
    </w:p>
    <w:p>
      <w:pPr/>
      <w:r>
        <w:rPr/>
        <w:t xml:space="preserve">Сонна тиша, лиш перо дзвінке й крилате</w:t>
      </w:r>
    </w:p>
    <w:p>
      <w:pPr/>
      <w:r>
        <w:rPr/>
        <w:t xml:space="preserve">по папері, мов стріла, дзичить.</w:t>
      </w:r>
    </w:p>
    <w:p>
      <w:pPr/>
    </w:p>
    <w:p>
      <w:pPr/>
      <w:r>
        <w:rPr/>
        <w:t xml:space="preserve">Серпень,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Богдан-Ігор Антонич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