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Схилились два самітні клени,</w:t>
      </w:r>
    </w:p>
    <w:p>
      <w:pPr/>
      <w:r>
        <w:rPr/>
        <w:t xml:space="preserve">читаючи весни буквар,</w:t>
      </w:r>
    </w:p>
    <w:p>
      <w:pPr/>
      <w:r>
        <w:rPr/>
        <w:t xml:space="preserve">і знов молюсь землі зеленій,</w:t>
      </w:r>
    </w:p>
    <w:p>
      <w:pPr/>
      <w:r>
        <w:rPr/>
        <w:t xml:space="preserve">зелений сам, немов трава.</w:t>
      </w:r>
    </w:p>
    <w:p>
      <w:pPr/>
    </w:p>
    <w:p>
      <w:pPr/>
      <w:r>
        <w:rPr/>
        <w:t xml:space="preserve">Оброслий мохом лис учений</w:t>
      </w:r>
    </w:p>
    <w:p>
      <w:pPr/>
      <w:r>
        <w:rPr/>
        <w:t xml:space="preserve">поетику для кленів склав.</w:t>
      </w:r>
    </w:p>
    <w:p>
      <w:pPr/>
      <w:r>
        <w:rPr/>
        <w:t xml:space="preserve">Співає день, співають клени,</w:t>
      </w:r>
    </w:p>
    <w:p>
      <w:pPr/>
      <w:r>
        <w:rPr/>
        <w:t xml:space="preserve">лопоче сонячна стріла.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Клени — Богдан-Ігор Антонич</dc:title>
  <dc:description/>
  <dc:subject/>
  <cp:keywords/>
  <cp:category/>
  <cp:lastModifiedBy/>
  <dcterms:created xsi:type="dcterms:W3CDTF">2025-01-21T08:40:46+00:00</dcterms:created>
  <dcterms:modified xsi:type="dcterms:W3CDTF">2025-01-21T08:40:46+00:00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